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B7" w:rsidRPr="00E55792" w:rsidRDefault="008979B7" w:rsidP="008979B7">
      <w:pPr>
        <w:jc w:val="center"/>
        <w:rPr>
          <w:color w:val="FF0000"/>
          <w:sz w:val="28"/>
          <w:szCs w:val="28"/>
        </w:rPr>
      </w:pPr>
      <w:r w:rsidRPr="00E55792">
        <w:rPr>
          <w:color w:val="FF0000"/>
          <w:sz w:val="28"/>
          <w:szCs w:val="28"/>
        </w:rPr>
        <w:t>Календарно-тематическое планирование 5 класс</w:t>
      </w:r>
      <w:r w:rsidR="006D4529">
        <w:rPr>
          <w:color w:val="FF0000"/>
          <w:sz w:val="28"/>
          <w:szCs w:val="28"/>
        </w:rPr>
        <w:t xml:space="preserve"> (5 ч. в неделю)</w:t>
      </w:r>
    </w:p>
    <w:p w:rsidR="008979B7" w:rsidRPr="00A41846" w:rsidRDefault="008979B7" w:rsidP="008979B7"/>
    <w:tbl>
      <w:tblPr>
        <w:tblW w:w="1063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3827"/>
        <w:gridCol w:w="851"/>
        <w:gridCol w:w="850"/>
        <w:gridCol w:w="993"/>
        <w:gridCol w:w="708"/>
        <w:gridCol w:w="851"/>
        <w:gridCol w:w="851"/>
      </w:tblGrid>
      <w:tr w:rsidR="008979B7" w:rsidRPr="00A41846" w:rsidTr="00C56F44">
        <w:trPr>
          <w:trHeight w:val="4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41846">
              <w:rPr>
                <w:b/>
              </w:rPr>
              <w:t>Модуль=глава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41846">
              <w:rPr>
                <w:b/>
              </w:rPr>
              <w:t>Разделы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41846">
              <w:rPr>
                <w:b/>
              </w:rPr>
              <w:t>В том числе на: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41846">
              <w:rPr>
                <w:b/>
              </w:rPr>
              <w:t>Часы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НРК</w:t>
            </w:r>
          </w:p>
        </w:tc>
      </w:tr>
      <w:tr w:rsidR="008979B7" w:rsidRPr="00A41846" w:rsidTr="00C56F44">
        <w:trPr>
          <w:trHeight w:val="37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41846">
              <w:rPr>
                <w:b/>
              </w:rPr>
              <w:t>Разделы главы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Pr="00A41846" w:rsidRDefault="008979B7" w:rsidP="008979B7">
            <w:pPr>
              <w:rPr>
                <w:b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Pr="00A41846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Pr="00A41846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rPr>
                <w:b/>
              </w:rPr>
            </w:pPr>
          </w:p>
        </w:tc>
      </w:tr>
      <w:tr w:rsidR="008979B7" w:rsidRPr="00A41846" w:rsidTr="00C56F4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Pr="00A41846" w:rsidRDefault="008979B7" w:rsidP="008979B7">
            <w:pPr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Pr="00A41846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41846">
              <w:rPr>
                <w:b/>
              </w:rPr>
              <w:t>теорию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41846">
              <w:rPr>
                <w:b/>
              </w:rPr>
              <w:t>практику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41846">
              <w:rPr>
                <w:b/>
              </w:rPr>
              <w:t>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rPr>
                <w:b/>
              </w:rPr>
            </w:pPr>
            <w:r w:rsidRPr="00A41846">
              <w:rPr>
                <w:b/>
              </w:rPr>
              <w:t>сам. работы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Pr="00A41846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rPr>
                <w:b/>
              </w:rPr>
            </w:pPr>
          </w:p>
        </w:tc>
      </w:tr>
      <w:tr w:rsidR="008979B7" w:rsidRPr="00A41846" w:rsidTr="00C56F44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rPr>
                <w:b/>
              </w:rPr>
            </w:pPr>
            <w:r w:rsidRPr="00A41846">
              <w:rPr>
                <w:b/>
              </w:rPr>
              <w:t>Глава 1.</w:t>
            </w:r>
          </w:p>
          <w:p w:rsidR="008979B7" w:rsidRPr="00A41846" w:rsidRDefault="008979B7" w:rsidP="008979B7">
            <w:pPr>
              <w:rPr>
                <w:b/>
              </w:rPr>
            </w:pPr>
            <w:r w:rsidRPr="00A41846">
              <w:rPr>
                <w:b/>
              </w:rPr>
              <w:t>Наш родной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41846">
              <w:rPr>
                <w:b/>
                <w:bCs/>
              </w:rPr>
              <w:t xml:space="preserve">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RPr="00A41846" w:rsidTr="00C56F44">
        <w:trPr>
          <w:trHeight w:val="2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rPr>
                <w:b/>
              </w:rPr>
            </w:pPr>
            <w:r w:rsidRPr="00A41846">
              <w:rPr>
                <w:b/>
                <w:bCs/>
              </w:rPr>
              <w:t>О ЯЗЫКЕ И РЕЧИ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A41846"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RPr="00A41846" w:rsidTr="00C56F44">
        <w:trPr>
          <w:trHeight w:val="2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Pr="00A41846" w:rsidRDefault="008979B7" w:rsidP="008979B7">
            <w:pPr>
              <w:rPr>
                <w:b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numPr>
                <w:ilvl w:val="0"/>
                <w:numId w:val="31"/>
              </w:numPr>
            </w:pPr>
            <w:r w:rsidRPr="00A41846">
              <w:t>Вводный урок. Умение общаться – важная часть культуры.</w:t>
            </w:r>
          </w:p>
          <w:p w:rsidR="008979B7" w:rsidRPr="008979B7" w:rsidRDefault="008979B7" w:rsidP="008979B7">
            <w:pPr>
              <w:rPr>
                <w:i/>
              </w:rPr>
            </w:pPr>
            <w:r w:rsidRPr="008979B7">
              <w:rPr>
                <w:i/>
              </w:rPr>
              <w:t xml:space="preserve">            </w:t>
            </w:r>
            <w:r w:rsidRPr="008979B7">
              <w:rPr>
                <w:i/>
                <w:color w:val="C00000"/>
              </w:rPr>
              <w:t>Разновидности языка жителей Кольского полуострова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A41846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  <w:i/>
              </w:rPr>
            </w:pPr>
            <w:r w:rsidRPr="008979B7">
              <w:rPr>
                <w:b/>
                <w:bCs/>
                <w:i/>
                <w:color w:val="C00000"/>
              </w:rPr>
              <w:t>1</w:t>
            </w:r>
          </w:p>
        </w:tc>
      </w:tr>
      <w:tr w:rsidR="008979B7" w:rsidRPr="00A41846" w:rsidTr="00C56F44">
        <w:trPr>
          <w:trHeight w:val="2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Pr="00A41846" w:rsidRDefault="008979B7" w:rsidP="008979B7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numPr>
                <w:ilvl w:val="0"/>
                <w:numId w:val="31"/>
              </w:numPr>
              <w:shd w:val="clear" w:color="auto" w:fill="FFFFFF"/>
              <w:rPr>
                <w:bCs/>
              </w:rPr>
            </w:pPr>
            <w:r w:rsidRPr="00A41846">
              <w:rPr>
                <w:rFonts w:eastAsia="MS Mincho"/>
                <w:bCs/>
                <w:lang w:eastAsia="ja-JP"/>
              </w:rPr>
              <w:t xml:space="preserve">Родной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41846"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41846"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rPr>
                <w:b/>
              </w:rPr>
            </w:pPr>
            <w:r w:rsidRPr="00A41846"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41846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RPr="00A41846" w:rsidTr="00C56F44">
        <w:trPr>
          <w:trHeight w:val="2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Pr="00A41846" w:rsidRDefault="008979B7" w:rsidP="008979B7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numPr>
                <w:ilvl w:val="0"/>
                <w:numId w:val="31"/>
              </w:numPr>
              <w:shd w:val="clear" w:color="auto" w:fill="FFFFFF"/>
              <w:rPr>
                <w:bCs/>
              </w:rPr>
            </w:pPr>
            <w:r w:rsidRPr="00A41846">
              <w:rPr>
                <w:bCs/>
              </w:rPr>
              <w:t>Язык и речь</w:t>
            </w:r>
            <w:r>
              <w:rPr>
                <w:bCs/>
              </w:rPr>
              <w:t xml:space="preserve">. </w:t>
            </w:r>
          </w:p>
          <w:p w:rsidR="008979B7" w:rsidRPr="008979B7" w:rsidRDefault="008979B7" w:rsidP="008979B7">
            <w:pPr>
              <w:shd w:val="clear" w:color="auto" w:fill="FFFFFF"/>
              <w:ind w:left="720"/>
              <w:rPr>
                <w:bCs/>
                <w:i/>
              </w:rPr>
            </w:pPr>
            <w:r w:rsidRPr="008979B7">
              <w:rPr>
                <w:bCs/>
                <w:i/>
                <w:color w:val="C00000"/>
              </w:rPr>
              <w:t>Речь и язык народов Кольского полуострова.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41846"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41846"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rPr>
                <w:b/>
              </w:rPr>
            </w:pPr>
            <w:r w:rsidRPr="00A41846"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41846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291BF1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  <w:i/>
              </w:rPr>
            </w:pPr>
            <w:r w:rsidRPr="00291BF1">
              <w:rPr>
                <w:b/>
                <w:bCs/>
                <w:i/>
                <w:color w:val="C00000"/>
              </w:rPr>
              <w:t>1</w:t>
            </w:r>
          </w:p>
        </w:tc>
      </w:tr>
      <w:tr w:rsidR="008979B7" w:rsidRPr="00A41846" w:rsidTr="00C56F44">
        <w:trPr>
          <w:trHeight w:val="2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41846">
              <w:rPr>
                <w:rFonts w:eastAsia="MS Mincho"/>
                <w:b/>
                <w:bCs/>
                <w:lang w:eastAsia="ja-JP"/>
              </w:rPr>
              <w:t>СИСТЕМА ЯЗЫКА (повторение изученного в начальной школе)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A41846">
              <w:rPr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RPr="00A41846" w:rsidTr="00C56F44">
        <w:trPr>
          <w:trHeight w:val="31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Pr="00A41846" w:rsidRDefault="008979B7" w:rsidP="008979B7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numPr>
                <w:ilvl w:val="0"/>
                <w:numId w:val="31"/>
              </w:num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A41846">
              <w:rPr>
                <w:rFonts w:eastAsia="MS Mincho"/>
                <w:bCs/>
                <w:lang w:eastAsia="ja-JP"/>
              </w:rPr>
              <w:t>Звуки и буквы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41846"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41846"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rPr>
                <w:b/>
              </w:rPr>
            </w:pPr>
            <w:r w:rsidRPr="00A41846"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41846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RPr="00A41846" w:rsidTr="00C56F44">
        <w:trPr>
          <w:trHeight w:val="22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Pr="00A41846" w:rsidRDefault="008979B7" w:rsidP="008979B7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numPr>
                <w:ilvl w:val="0"/>
                <w:numId w:val="31"/>
              </w:num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  <w:r w:rsidRPr="00A41846">
              <w:rPr>
                <w:rFonts w:eastAsia="MS Mincho"/>
                <w:bCs/>
                <w:lang w:eastAsia="ja-JP"/>
              </w:rPr>
              <w:t>Состав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41846"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41846"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rPr>
                <w:b/>
              </w:rPr>
            </w:pPr>
            <w:r w:rsidRPr="00A41846"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41846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RPr="00A41846" w:rsidTr="00C56F44">
        <w:trPr>
          <w:trHeight w:val="2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Pr="00A41846" w:rsidRDefault="008979B7" w:rsidP="008979B7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numPr>
                <w:ilvl w:val="0"/>
                <w:numId w:val="31"/>
              </w:num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A41846">
              <w:rPr>
                <w:rFonts w:eastAsia="MS Mincho"/>
                <w:bCs/>
                <w:lang w:eastAsia="ja-JP"/>
              </w:rPr>
              <w:t>Имя существительное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41846"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41846"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rPr>
                <w:b/>
              </w:rPr>
            </w:pPr>
            <w:r w:rsidRPr="00A41846"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41846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RPr="00A41846" w:rsidTr="00C56F44">
        <w:trPr>
          <w:trHeight w:val="34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Pr="00A41846" w:rsidRDefault="008979B7" w:rsidP="008979B7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numPr>
                <w:ilvl w:val="0"/>
                <w:numId w:val="31"/>
              </w:num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A41846">
              <w:rPr>
                <w:rFonts w:eastAsia="MS Mincho"/>
                <w:bCs/>
                <w:lang w:eastAsia="ja-JP"/>
              </w:rPr>
              <w:t>Имя прилагательное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41846"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41846"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rPr>
                <w:b/>
              </w:rPr>
            </w:pPr>
            <w:r w:rsidRPr="00A41846"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41846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RPr="00A41846" w:rsidTr="00C56F44">
        <w:trPr>
          <w:trHeight w:val="28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Pr="00A41846" w:rsidRDefault="008979B7" w:rsidP="008979B7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numPr>
                <w:ilvl w:val="0"/>
                <w:numId w:val="31"/>
              </w:num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A41846">
              <w:rPr>
                <w:rFonts w:eastAsia="MS Mincho"/>
                <w:bCs/>
                <w:lang w:eastAsia="ja-JP"/>
              </w:rPr>
              <w:t>Местоимение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41846"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41846"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rPr>
                <w:b/>
              </w:rPr>
            </w:pPr>
            <w:r w:rsidRPr="00A41846"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41846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RPr="00A41846" w:rsidTr="00C56F44">
        <w:trPr>
          <w:trHeight w:val="19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Pr="00A41846" w:rsidRDefault="008979B7" w:rsidP="008979B7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numPr>
                <w:ilvl w:val="0"/>
                <w:numId w:val="31"/>
              </w:num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A41846">
              <w:rPr>
                <w:bCs/>
              </w:rPr>
              <w:t>Глагол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41846"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41846"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rPr>
                <w:b/>
              </w:rPr>
            </w:pPr>
            <w:r w:rsidRPr="00A41846"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41846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RPr="00A41846" w:rsidTr="00C56F44">
        <w:trPr>
          <w:trHeight w:val="34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Pr="00A41846" w:rsidRDefault="008979B7" w:rsidP="008979B7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numPr>
                <w:ilvl w:val="0"/>
                <w:numId w:val="31"/>
              </w:numPr>
              <w:shd w:val="clear" w:color="auto" w:fill="FFFFFF"/>
              <w:rPr>
                <w:bCs/>
              </w:rPr>
            </w:pPr>
            <w:r w:rsidRPr="00A41846">
              <w:rPr>
                <w:bCs/>
              </w:rPr>
              <w:t>Предложение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41846"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41846"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rPr>
                <w:b/>
              </w:rPr>
            </w:pPr>
            <w:r w:rsidRPr="00A41846"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41846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RPr="00A41846" w:rsidTr="00C56F44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numPr>
                <w:ilvl w:val="0"/>
                <w:numId w:val="31"/>
              </w:numPr>
              <w:shd w:val="clear" w:color="auto" w:fill="FFFFFF"/>
              <w:rPr>
                <w:b/>
                <w:bCs/>
              </w:rPr>
            </w:pPr>
            <w:r w:rsidRPr="00A41846">
              <w:rPr>
                <w:b/>
                <w:bCs/>
                <w:color w:val="FF0000"/>
              </w:rPr>
              <w:t>Входной контроль (Диктант)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</w:pPr>
            <w:r w:rsidRPr="00A4184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41846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A41846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2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rFonts w:eastAsia="MS Mincho"/>
                <w:b/>
                <w:bCs/>
                <w:lang w:eastAsia="ja-JP"/>
              </w:rPr>
              <w:t>ПРАВОПИСАНИЕ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Tr="00C56F44">
        <w:trPr>
          <w:trHeight w:val="4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6D4529" w:rsidP="008979B7">
            <w:pPr>
              <w:numPr>
                <w:ilvl w:val="0"/>
                <w:numId w:val="31"/>
              </w:num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Анализ ошибок, допущенных в контрольном диктанте. </w:t>
            </w:r>
            <w:r w:rsidR="008979B7">
              <w:rPr>
                <w:rFonts w:eastAsia="MS Mincho"/>
                <w:bCs/>
                <w:lang w:eastAsia="ja-JP"/>
              </w:rPr>
              <w:t>Орфография как система правил правописания. Орфограммы и орфографические правила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77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numPr>
                <w:ilvl w:val="0"/>
                <w:numId w:val="31"/>
              </w:num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Проверяемые и непроверяемые безударные гласные в корне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109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numPr>
                <w:ilvl w:val="0"/>
                <w:numId w:val="31"/>
              </w:num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Проверяемые и непроверяемые глухие и звонкие согласные в корне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5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numPr>
                <w:ilvl w:val="0"/>
                <w:numId w:val="31"/>
              </w:num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Двойные согласные в корне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39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numPr>
                <w:ilvl w:val="0"/>
                <w:numId w:val="31"/>
              </w:num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bCs/>
              </w:rPr>
              <w:t>Непроизносимые согласные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ТЕКСТ</w:t>
            </w:r>
          </w:p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numPr>
                <w:ilvl w:val="0"/>
                <w:numId w:val="31"/>
              </w:num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bCs/>
              </w:rPr>
              <w:t>Признаки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Tr="00C56F4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ЯЗЫК И КУЛЬТУРА. </w:t>
            </w:r>
            <w:r>
              <w:rPr>
                <w:b/>
                <w:bCs/>
              </w:rPr>
              <w:lastRenderedPageBreak/>
              <w:t>КУЛЬТУРА РЕЧИ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numPr>
                <w:ilvl w:val="0"/>
                <w:numId w:val="31"/>
              </w:numPr>
              <w:shd w:val="clear" w:color="auto" w:fill="FFFFFF"/>
              <w:rPr>
                <w:bCs/>
              </w:rPr>
            </w:pPr>
            <w:r>
              <w:rPr>
                <w:bCs/>
              </w:rPr>
              <w:lastRenderedPageBreak/>
              <w:t xml:space="preserve">Культура речи как раздел лингвистики. </w:t>
            </w:r>
          </w:p>
          <w:p w:rsidR="008979B7" w:rsidRDefault="008979B7" w:rsidP="008979B7">
            <w:pPr>
              <w:shd w:val="clear" w:color="auto" w:fill="FFFFFF"/>
              <w:ind w:left="720"/>
              <w:rPr>
                <w:bCs/>
              </w:rPr>
            </w:pPr>
            <w:r w:rsidRPr="008979B7">
              <w:rPr>
                <w:bCs/>
                <w:i/>
                <w:color w:val="C00000"/>
              </w:rPr>
              <w:lastRenderedPageBreak/>
              <w:t>Уместное использование правил русского речевого этикета в художественных текстах мурманских авторов.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lastRenderedPageBreak/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  <w:i/>
              </w:rPr>
            </w:pPr>
            <w:r w:rsidRPr="008979B7">
              <w:rPr>
                <w:b/>
                <w:bCs/>
                <w:i/>
                <w:color w:val="C00000"/>
              </w:rPr>
              <w:t>1</w:t>
            </w:r>
          </w:p>
        </w:tc>
      </w:tr>
      <w:tr w:rsidR="008979B7" w:rsidTr="00C56F44">
        <w:trPr>
          <w:trHeight w:val="23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ПОВТОРЕНИЕ </w:t>
            </w:r>
          </w:p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Tr="00C56F44">
        <w:trPr>
          <w:trHeight w:val="4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numPr>
                <w:ilvl w:val="0"/>
                <w:numId w:val="31"/>
              </w:numPr>
              <w:shd w:val="clear" w:color="auto" w:fill="FFFFFF"/>
            </w:pPr>
            <w:r>
              <w:t>Комплексное повторение материала главы 1 «Наш родной язык»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6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numPr>
                <w:ilvl w:val="1"/>
                <w:numId w:val="33"/>
              </w:numPr>
              <w:shd w:val="clear" w:color="auto" w:fill="FFFFFF"/>
            </w:pPr>
            <w:r>
              <w:rPr>
                <w:color w:val="FF0000"/>
              </w:rPr>
              <w:t>Контрольная работа по итогам изучения 1 главы и её анализ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Глава 2. </w:t>
            </w:r>
          </w:p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На каком языке мы говорим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Tr="00C56F44">
        <w:trPr>
          <w:trHeight w:val="26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О ЯЗЫКЕ И РЕЧИ  </w:t>
            </w:r>
          </w:p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Tr="00C56F44">
        <w:trPr>
          <w:trHeight w:val="2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Cs/>
              </w:rPr>
            </w:pPr>
            <w:r>
              <w:t>22.  Общенародный русский язык</w:t>
            </w:r>
          </w:p>
          <w:p w:rsidR="008979B7" w:rsidRDefault="008979B7" w:rsidP="008979B7">
            <w:pPr>
              <w:shd w:val="clear" w:color="auto" w:fill="FFFFFF"/>
              <w:jc w:val="both"/>
            </w:pPr>
            <w:r>
              <w:rPr>
                <w:rFonts w:eastAsia="MS Mincho"/>
                <w:bCs/>
                <w:lang w:eastAsia="ja-JP"/>
              </w:rPr>
              <w:t>Русский литературный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5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</w:pPr>
            <w:r>
              <w:rPr>
                <w:bCs/>
              </w:rPr>
              <w:t>23. Система русского литературного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2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 xml:space="preserve">СИСТЕМА ЯЗЫКА </w:t>
            </w:r>
          </w:p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Tr="00C56F44">
        <w:trPr>
          <w:trHeight w:val="27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Фонетика</w:t>
            </w:r>
          </w:p>
          <w:p w:rsidR="008979B7" w:rsidRDefault="008979B7" w:rsidP="008979B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24. Фонетика как раздел лингвистики. Звуковой состав слов и транскрипция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25. Слог и ударение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5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26. Согласные звуки: звонкие, глухие, сонорные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51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27. Согласные звуки: твёрдые и мягкие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5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28. Гласные звуки: ударные и безударные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89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Графика</w:t>
            </w:r>
          </w:p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29. Графика как раздел лингвистики. Буквы русского алфавита. </w:t>
            </w:r>
          </w:p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30. Обозначение </w:t>
            </w:r>
            <w:proofErr w:type="gramStart"/>
            <w:r>
              <w:rPr>
                <w:rFonts w:eastAsia="MS Mincho"/>
                <w:bCs/>
                <w:lang w:eastAsia="ja-JP"/>
              </w:rPr>
              <w:t>звука  [</w:t>
            </w:r>
            <w:proofErr w:type="gramEnd"/>
            <w:r>
              <w:rPr>
                <w:rFonts w:eastAsia="MS Mincho"/>
                <w:bCs/>
                <w:lang w:eastAsia="ja-JP"/>
              </w:rPr>
              <w:t>й’]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23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lang w:eastAsia="ja-JP"/>
              </w:rPr>
              <w:t>31. Фонетический разбор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2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 xml:space="preserve">ПРАВОПИСАНИЕ </w:t>
            </w:r>
          </w:p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Tr="00C56F44">
        <w:trPr>
          <w:trHeight w:val="26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32. </w:t>
            </w:r>
            <w:proofErr w:type="gramStart"/>
            <w:r>
              <w:rPr>
                <w:rFonts w:eastAsia="MS Mincho"/>
                <w:bCs/>
                <w:lang w:eastAsia="ja-JP"/>
              </w:rPr>
              <w:t>Гласные</w:t>
            </w:r>
            <w:proofErr w:type="gramEnd"/>
            <w:r>
              <w:rPr>
                <w:rFonts w:eastAsia="MS Mincho"/>
                <w:bCs/>
                <w:lang w:eastAsia="ja-JP"/>
              </w:rPr>
              <w:t xml:space="preserve"> </w:t>
            </w:r>
            <w:r>
              <w:rPr>
                <w:rFonts w:eastAsia="MS Mincho"/>
                <w:b/>
                <w:bCs/>
                <w:i/>
                <w:iCs/>
                <w:lang w:eastAsia="ja-JP"/>
              </w:rPr>
              <w:t xml:space="preserve">а, у, и, </w:t>
            </w:r>
            <w:proofErr w:type="spellStart"/>
            <w:r>
              <w:rPr>
                <w:rFonts w:eastAsia="MS Mincho"/>
                <w:b/>
                <w:bCs/>
                <w:i/>
                <w:iCs/>
                <w:lang w:eastAsia="ja-JP"/>
              </w:rPr>
              <w:t>ы</w:t>
            </w:r>
            <w:r>
              <w:rPr>
                <w:rFonts w:eastAsia="MS Mincho"/>
                <w:bCs/>
                <w:lang w:eastAsia="ja-JP"/>
              </w:rPr>
              <w:t>после</w:t>
            </w:r>
            <w:proofErr w:type="spellEnd"/>
            <w:r>
              <w:rPr>
                <w:rFonts w:eastAsia="MS Mincho"/>
                <w:bCs/>
                <w:lang w:eastAsia="ja-JP"/>
              </w:rPr>
              <w:t xml:space="preserve"> шипящих и </w:t>
            </w:r>
            <w:r>
              <w:rPr>
                <w:rFonts w:eastAsia="MS Mincho"/>
                <w:b/>
                <w:bCs/>
                <w:i/>
                <w:iCs/>
                <w:lang w:eastAsia="ja-JP"/>
              </w:rPr>
              <w:t>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2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33. Правописание букв </w:t>
            </w:r>
            <w:r>
              <w:rPr>
                <w:rFonts w:eastAsia="MS Mincho"/>
                <w:b/>
                <w:bCs/>
                <w:i/>
                <w:iCs/>
                <w:lang w:eastAsia="ja-JP"/>
              </w:rPr>
              <w:t>ь</w:t>
            </w:r>
            <w:r>
              <w:rPr>
                <w:rFonts w:eastAsia="MS Mincho"/>
                <w:bCs/>
                <w:lang w:eastAsia="ja-JP"/>
              </w:rPr>
              <w:t xml:space="preserve"> и </w:t>
            </w:r>
            <w:r>
              <w:rPr>
                <w:rFonts w:eastAsia="MS Mincho"/>
                <w:b/>
                <w:bCs/>
                <w:i/>
                <w:iCs/>
                <w:lang w:eastAsia="ja-JP"/>
              </w:rPr>
              <w:t>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5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bCs/>
              </w:rPr>
              <w:t>34. Употребление прописных и строчных букв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Cs/>
              </w:rPr>
            </w:pPr>
            <w:r>
              <w:rPr>
                <w:bCs/>
                <w:color w:val="FF0000"/>
              </w:rPr>
              <w:t>35. Контрольная работа (тест)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ТЕКСТ</w:t>
            </w:r>
          </w:p>
          <w:p w:rsidR="008979B7" w:rsidRDefault="008979B7" w:rsidP="008979B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Tr="00C56F44">
        <w:trPr>
          <w:trHeight w:val="5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36. </w:t>
            </w:r>
            <w:r w:rsidR="006D4529">
              <w:rPr>
                <w:bCs/>
              </w:rPr>
              <w:t xml:space="preserve">Анализ контрольной работы. </w:t>
            </w:r>
            <w:r>
              <w:rPr>
                <w:bCs/>
              </w:rPr>
              <w:t>Тема и основная мысль текста.</w:t>
            </w:r>
          </w:p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bCs/>
              </w:rPr>
              <w:t xml:space="preserve"> </w:t>
            </w:r>
            <w:r w:rsidRPr="008979B7">
              <w:rPr>
                <w:bCs/>
                <w:i/>
                <w:color w:val="C00000"/>
              </w:rPr>
              <w:t>Способы развития темы в текстах мурманских авторов.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291BF1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  <w:i/>
              </w:rPr>
            </w:pPr>
            <w:r w:rsidRPr="00291BF1">
              <w:rPr>
                <w:b/>
                <w:bCs/>
                <w:i/>
                <w:color w:val="C00000"/>
              </w:rPr>
              <w:t>1</w:t>
            </w:r>
          </w:p>
        </w:tc>
      </w:tr>
      <w:tr w:rsidR="008979B7" w:rsidTr="00C56F44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color w:val="1F497D"/>
              </w:rPr>
            </w:pPr>
            <w:r>
              <w:rPr>
                <w:color w:val="1F497D"/>
              </w:rPr>
              <w:t xml:space="preserve">37-38. </w:t>
            </w:r>
          </w:p>
          <w:p w:rsidR="008979B7" w:rsidRDefault="008979B7" w:rsidP="008979B7">
            <w:pPr>
              <w:shd w:val="clear" w:color="auto" w:fill="FFFFFF"/>
              <w:rPr>
                <w:bCs/>
              </w:rPr>
            </w:pPr>
            <w:proofErr w:type="spellStart"/>
            <w:r>
              <w:rPr>
                <w:color w:val="1F497D"/>
              </w:rPr>
              <w:t>Р.р</w:t>
            </w:r>
            <w:proofErr w:type="spellEnd"/>
            <w:r>
              <w:rPr>
                <w:color w:val="1F497D"/>
              </w:rPr>
              <w:t>. Обучение изложению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9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ЯЗЫК И КУЛЬТУРА. КУЛЬТУРА РЕЧИ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Cs/>
              </w:rPr>
            </w:pPr>
          </w:p>
          <w:p w:rsidR="008979B7" w:rsidRDefault="008979B7" w:rsidP="008979B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39. Нормы русского литературного языка. </w:t>
            </w:r>
          </w:p>
          <w:p w:rsidR="008979B7" w:rsidRPr="008979B7" w:rsidRDefault="008979B7" w:rsidP="008979B7">
            <w:pPr>
              <w:shd w:val="clear" w:color="auto" w:fill="FFFFFF"/>
              <w:rPr>
                <w:bCs/>
                <w:i/>
              </w:rPr>
            </w:pPr>
            <w:r w:rsidRPr="008979B7">
              <w:rPr>
                <w:bCs/>
                <w:i/>
                <w:color w:val="C00000"/>
              </w:rPr>
              <w:t>Языковые нормы в текстах мурманских авторов.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  <w:i/>
              </w:rPr>
            </w:pPr>
            <w:r w:rsidRPr="008979B7">
              <w:rPr>
                <w:b/>
                <w:bCs/>
                <w:i/>
                <w:color w:val="C00000"/>
              </w:rPr>
              <w:t>1</w:t>
            </w:r>
          </w:p>
        </w:tc>
      </w:tr>
      <w:tr w:rsidR="008979B7" w:rsidTr="00C56F4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ПОВТОРЕНИЕ</w:t>
            </w:r>
          </w:p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40. Комплексное повторение материала главы 2 «На каком языке мы говорим».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Tr="00C56F44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Глава 3.</w:t>
            </w:r>
          </w:p>
          <w:p w:rsidR="008979B7" w:rsidRDefault="008979B7" w:rsidP="008979B7">
            <w:pPr>
              <w:rPr>
                <w:b/>
              </w:rPr>
            </w:pPr>
            <w:r>
              <w:rPr>
                <w:b/>
                <w:bCs/>
              </w:rPr>
              <w:t>Как язык служит для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Tr="00C56F4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О ЯЗЫКЕ И РЕЧИ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Cs/>
              </w:rPr>
            </w:pPr>
            <w:r>
              <w:rPr>
                <w:rFonts w:eastAsia="MS Mincho"/>
                <w:bCs/>
                <w:lang w:eastAsia="ja-JP"/>
              </w:rPr>
              <w:t xml:space="preserve">41. Разговорная и книжная речь. </w:t>
            </w:r>
            <w:r>
              <w:rPr>
                <w:rFonts w:eastAsia="MS Mincho"/>
                <w:bCs/>
                <w:i/>
                <w:color w:val="C00000"/>
                <w:lang w:eastAsia="ja-JP"/>
              </w:rPr>
              <w:t xml:space="preserve">Анализ </w:t>
            </w:r>
            <w:r w:rsidRPr="008979B7">
              <w:rPr>
                <w:rFonts w:eastAsia="MS Mincho"/>
                <w:bCs/>
                <w:i/>
                <w:color w:val="C00000"/>
                <w:lang w:eastAsia="ja-JP"/>
              </w:rPr>
              <w:t>текстов мурманских авторов.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  <w:i/>
              </w:rPr>
            </w:pPr>
            <w:r w:rsidRPr="008979B7">
              <w:rPr>
                <w:b/>
                <w:bCs/>
                <w:i/>
                <w:color w:val="C00000"/>
              </w:rPr>
              <w:t>1</w:t>
            </w:r>
          </w:p>
        </w:tc>
      </w:tr>
      <w:tr w:rsidR="008979B7" w:rsidTr="00C56F44">
        <w:trPr>
          <w:trHeight w:val="27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  <w:r>
              <w:rPr>
                <w:rFonts w:eastAsia="MS Mincho"/>
                <w:b/>
                <w:bCs/>
                <w:lang w:eastAsia="ja-JP"/>
              </w:rPr>
              <w:t>СИСТЕМА ЯЗЫКА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Tr="00C56F44">
        <w:trPr>
          <w:trHeight w:val="8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  <w:proofErr w:type="spellStart"/>
            <w:r>
              <w:rPr>
                <w:rFonts w:eastAsia="MS Mincho"/>
                <w:b/>
                <w:bCs/>
                <w:lang w:eastAsia="ja-JP"/>
              </w:rPr>
              <w:t>Морфемика</w:t>
            </w:r>
            <w:proofErr w:type="spellEnd"/>
          </w:p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42. </w:t>
            </w:r>
            <w:proofErr w:type="spellStart"/>
            <w:r>
              <w:rPr>
                <w:rFonts w:eastAsia="MS Mincho"/>
                <w:bCs/>
                <w:lang w:eastAsia="ja-JP"/>
              </w:rPr>
              <w:t>Морфемика</w:t>
            </w:r>
            <w:proofErr w:type="spellEnd"/>
            <w:r>
              <w:rPr>
                <w:rFonts w:eastAsia="MS Mincho"/>
                <w:bCs/>
                <w:lang w:eastAsia="ja-JP"/>
              </w:rPr>
              <w:t xml:space="preserve"> как раздел лингвистики. Морфемы – значимые части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2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43. Образование форм слов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22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44. Основа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4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45. Корень слова и однокоренные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2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46. Суффиксы как словообразующая морфема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22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47. Приставки как словообразующие морфемы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2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bCs/>
              </w:rPr>
              <w:t>48. Варианты морфем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8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Словообразование</w:t>
            </w:r>
          </w:p>
          <w:p w:rsidR="008979B7" w:rsidRDefault="008979B7" w:rsidP="008979B7">
            <w:pPr>
              <w:shd w:val="clear" w:color="auto" w:fill="FFFFFF"/>
              <w:rPr>
                <w:bCs/>
              </w:rPr>
            </w:pPr>
            <w:r>
              <w:rPr>
                <w:rFonts w:eastAsia="MS Mincho"/>
                <w:bCs/>
                <w:lang w:eastAsia="ja-JP"/>
              </w:rPr>
              <w:t>49. Словообразование как раздел лингвистики. Образование слов с помощью приставок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55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  <w:r>
              <w:rPr>
                <w:rFonts w:eastAsia="MS Mincho"/>
                <w:lang w:eastAsia="ja-JP"/>
              </w:rPr>
              <w:t xml:space="preserve">50. Образование слов с </w:t>
            </w:r>
          </w:p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  <w:r>
              <w:rPr>
                <w:rFonts w:eastAsia="MS Mincho"/>
                <w:lang w:eastAsia="ja-JP"/>
              </w:rPr>
              <w:t>помощью суффиксов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5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lang w:eastAsia="ja-JP"/>
              </w:rPr>
            </w:pPr>
            <w:r>
              <w:rPr>
                <w:bCs/>
              </w:rPr>
              <w:t>51. Образование слов способом сложения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4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52. Морфемный разбор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2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  <w:r>
              <w:rPr>
                <w:rFonts w:eastAsia="MS Mincho"/>
                <w:b/>
                <w:bCs/>
                <w:lang w:eastAsia="ja-JP"/>
              </w:rPr>
              <w:t>ПРАВОПИСАНИЕ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Tr="00C56F44">
        <w:trPr>
          <w:trHeight w:val="198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53-54. Корни с чередованием </w:t>
            </w:r>
            <w:proofErr w:type="gramStart"/>
            <w:r>
              <w:rPr>
                <w:rFonts w:eastAsia="MS Mincho"/>
                <w:bCs/>
                <w:lang w:eastAsia="ja-JP"/>
              </w:rPr>
              <w:t>букв</w:t>
            </w:r>
            <w:proofErr w:type="gramEnd"/>
            <w:r>
              <w:rPr>
                <w:rFonts w:eastAsia="MS Mincho"/>
                <w:bCs/>
                <w:lang w:eastAsia="ja-JP"/>
              </w:rPr>
              <w:t xml:space="preserve"> </w:t>
            </w:r>
            <w:r>
              <w:rPr>
                <w:rFonts w:eastAsia="MS Mincho"/>
                <w:b/>
                <w:bCs/>
                <w:i/>
                <w:lang w:eastAsia="ja-JP"/>
              </w:rPr>
              <w:t>а</w:t>
            </w:r>
            <w:r>
              <w:rPr>
                <w:rFonts w:eastAsia="MS Mincho"/>
                <w:bCs/>
                <w:lang w:eastAsia="ja-JP"/>
              </w:rPr>
              <w:t xml:space="preserve"> и </w:t>
            </w:r>
            <w:r>
              <w:rPr>
                <w:rFonts w:eastAsia="MS Mincho"/>
                <w:b/>
                <w:bCs/>
                <w:i/>
                <w:lang w:eastAsia="ja-JP"/>
              </w:rPr>
              <w:t>о</w:t>
            </w:r>
          </w:p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Корни   </w:t>
            </w:r>
            <w:r>
              <w:rPr>
                <w:rFonts w:eastAsia="MS Mincho"/>
                <w:b/>
                <w:bCs/>
                <w:lang w:eastAsia="ja-JP"/>
              </w:rPr>
              <w:t>-</w:t>
            </w:r>
            <w:proofErr w:type="spellStart"/>
            <w:r>
              <w:rPr>
                <w:rFonts w:eastAsia="MS Mincho"/>
                <w:b/>
                <w:bCs/>
                <w:lang w:eastAsia="ja-JP"/>
              </w:rPr>
              <w:t>гар</w:t>
            </w:r>
            <w:proofErr w:type="spellEnd"/>
            <w:r>
              <w:rPr>
                <w:rFonts w:eastAsia="MS Mincho"/>
                <w:b/>
                <w:bCs/>
                <w:lang w:eastAsia="ja-JP"/>
              </w:rPr>
              <w:t>- /-гор-, -</w:t>
            </w:r>
            <w:proofErr w:type="spellStart"/>
            <w:r>
              <w:rPr>
                <w:rFonts w:eastAsia="MS Mincho"/>
                <w:b/>
                <w:bCs/>
                <w:lang w:eastAsia="ja-JP"/>
              </w:rPr>
              <w:t>зар</w:t>
            </w:r>
            <w:proofErr w:type="spellEnd"/>
            <w:r>
              <w:rPr>
                <w:rFonts w:eastAsia="MS Mincho"/>
                <w:b/>
                <w:bCs/>
                <w:lang w:eastAsia="ja-JP"/>
              </w:rPr>
              <w:t>- /-</w:t>
            </w:r>
            <w:proofErr w:type="spellStart"/>
            <w:r>
              <w:rPr>
                <w:rFonts w:eastAsia="MS Mincho"/>
                <w:b/>
                <w:bCs/>
                <w:lang w:eastAsia="ja-JP"/>
              </w:rPr>
              <w:t>зор</w:t>
            </w:r>
            <w:proofErr w:type="spellEnd"/>
            <w:r>
              <w:rPr>
                <w:rFonts w:eastAsia="MS Mincho"/>
                <w:b/>
                <w:bCs/>
                <w:lang w:eastAsia="ja-JP"/>
              </w:rPr>
              <w:t>-</w:t>
            </w:r>
          </w:p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Корень </w:t>
            </w:r>
            <w:r>
              <w:rPr>
                <w:rFonts w:eastAsia="MS Mincho"/>
                <w:bCs/>
                <w:i/>
                <w:lang w:eastAsia="ja-JP"/>
              </w:rPr>
              <w:t>-</w:t>
            </w:r>
            <w:r>
              <w:rPr>
                <w:rFonts w:eastAsia="MS Mincho"/>
                <w:b/>
                <w:bCs/>
                <w:lang w:eastAsia="ja-JP"/>
              </w:rPr>
              <w:t>лаг- /-лож</w:t>
            </w:r>
          </w:p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i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Корень</w:t>
            </w:r>
            <w:r>
              <w:rPr>
                <w:rFonts w:eastAsia="MS Mincho"/>
                <w:bCs/>
                <w:i/>
                <w:lang w:eastAsia="ja-JP"/>
              </w:rPr>
              <w:t xml:space="preserve"> -</w:t>
            </w:r>
            <w:r>
              <w:rPr>
                <w:rFonts w:eastAsia="MS Mincho"/>
                <w:b/>
                <w:bCs/>
                <w:lang w:eastAsia="ja-JP"/>
              </w:rPr>
              <w:t>рос- / -</w:t>
            </w:r>
            <w:proofErr w:type="spellStart"/>
            <w:r>
              <w:rPr>
                <w:rFonts w:eastAsia="MS Mincho"/>
                <w:b/>
                <w:bCs/>
                <w:lang w:eastAsia="ja-JP"/>
              </w:rPr>
              <w:t>раст</w:t>
            </w:r>
            <w:proofErr w:type="spellEnd"/>
            <w:r>
              <w:rPr>
                <w:rFonts w:eastAsia="MS Mincho"/>
                <w:b/>
                <w:bCs/>
                <w:lang w:eastAsia="ja-JP"/>
              </w:rPr>
              <w:t>- / -</w:t>
            </w:r>
            <w:proofErr w:type="spellStart"/>
            <w:r>
              <w:rPr>
                <w:rFonts w:eastAsia="MS Mincho"/>
                <w:b/>
                <w:bCs/>
                <w:lang w:eastAsia="ja-JP"/>
              </w:rPr>
              <w:t>ращ</w:t>
            </w:r>
            <w:proofErr w:type="spellEnd"/>
            <w:r>
              <w:rPr>
                <w:rFonts w:eastAsia="MS Mincho"/>
                <w:b/>
                <w:bCs/>
                <w:lang w:eastAsia="ja-JP"/>
              </w:rPr>
              <w:t>-</w:t>
            </w:r>
          </w:p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Корень </w:t>
            </w:r>
            <w:r>
              <w:rPr>
                <w:rFonts w:eastAsia="MS Mincho"/>
                <w:bCs/>
                <w:i/>
                <w:lang w:eastAsia="ja-JP"/>
              </w:rPr>
              <w:t>-</w:t>
            </w:r>
            <w:r>
              <w:rPr>
                <w:rFonts w:eastAsia="MS Mincho"/>
                <w:b/>
                <w:bCs/>
                <w:lang w:eastAsia="ja-JP"/>
              </w:rPr>
              <w:t>скак-/-</w:t>
            </w:r>
            <w:proofErr w:type="spellStart"/>
            <w:r>
              <w:rPr>
                <w:rFonts w:eastAsia="MS Mincho"/>
                <w:b/>
                <w:bCs/>
                <w:lang w:eastAsia="ja-JP"/>
              </w:rPr>
              <w:t>скоч</w:t>
            </w:r>
            <w:proofErr w:type="spellEnd"/>
            <w:r>
              <w:rPr>
                <w:rFonts w:eastAsia="MS Mincho"/>
                <w:b/>
                <w:bCs/>
                <w:lang w:eastAsia="ja-JP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2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lang w:eastAsia="ja-JP"/>
              </w:rPr>
              <w:t>55. Беглые гласные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5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t>56. Гласные и согласные в приставках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5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57. Безударные гласные в приставках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82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bCs/>
              </w:rPr>
              <w:t xml:space="preserve">58. Буквы </w:t>
            </w:r>
            <w:proofErr w:type="gramStart"/>
            <w:r>
              <w:rPr>
                <w:b/>
                <w:bCs/>
                <w:i/>
              </w:rPr>
              <w:t>а</w:t>
            </w:r>
            <w:r>
              <w:rPr>
                <w:bCs/>
              </w:rPr>
              <w:t xml:space="preserve">и  </w:t>
            </w:r>
            <w:r>
              <w:rPr>
                <w:b/>
                <w:bCs/>
                <w:i/>
              </w:rPr>
              <w:t>о</w:t>
            </w:r>
            <w:proofErr w:type="gramEnd"/>
            <w:r>
              <w:rPr>
                <w:bCs/>
              </w:rPr>
              <w:t xml:space="preserve"> в приставках </w:t>
            </w:r>
            <w:r>
              <w:rPr>
                <w:b/>
                <w:bCs/>
              </w:rPr>
              <w:t>раз- (рас-)</w:t>
            </w:r>
            <w:proofErr w:type="spellStart"/>
            <w:r>
              <w:rPr>
                <w:bCs/>
              </w:rPr>
              <w:t>и</w:t>
            </w:r>
            <w:r>
              <w:rPr>
                <w:b/>
                <w:bCs/>
              </w:rPr>
              <w:t>роз</w:t>
            </w:r>
            <w:proofErr w:type="spellEnd"/>
            <w:r>
              <w:rPr>
                <w:b/>
                <w:bCs/>
              </w:rPr>
              <w:t>- (рос-)</w:t>
            </w:r>
            <w:r>
              <w:rPr>
                <w:bCs/>
              </w:rPr>
              <w:t xml:space="preserve"> Правописание приставок на </w:t>
            </w:r>
            <w:r>
              <w:rPr>
                <w:b/>
                <w:bCs/>
                <w:i/>
              </w:rPr>
              <w:t>-з/-с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2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ТЕКСТ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Tr="00C56F44">
        <w:trPr>
          <w:trHeight w:val="2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59. Строение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25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60. План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ЯЗЫК И КУЛЬТУРА. КУЛЬТУРА РЕЧИ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61. Речевой этикет. </w:t>
            </w:r>
          </w:p>
          <w:p w:rsidR="008979B7" w:rsidRDefault="008979B7" w:rsidP="008979B7">
            <w:pPr>
              <w:shd w:val="clear" w:color="auto" w:fill="FFFFFF"/>
              <w:rPr>
                <w:bCs/>
              </w:rPr>
            </w:pPr>
            <w:r w:rsidRPr="008979B7">
              <w:rPr>
                <w:bCs/>
                <w:i/>
                <w:color w:val="C00000"/>
              </w:rPr>
              <w:t>Отражение в языке жителей Мурманской области культуры и истории народа.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  <w:i/>
              </w:rPr>
            </w:pPr>
            <w:r w:rsidRPr="008979B7">
              <w:rPr>
                <w:b/>
                <w:bCs/>
                <w:i/>
                <w:color w:val="C00000"/>
              </w:rPr>
              <w:t>1</w:t>
            </w:r>
          </w:p>
        </w:tc>
      </w:tr>
      <w:tr w:rsidR="008979B7" w:rsidTr="00C56F44">
        <w:trPr>
          <w:trHeight w:val="25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ПОВТОРЕНИЕ</w:t>
            </w:r>
          </w:p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Tr="00C56F44">
        <w:trPr>
          <w:trHeight w:val="2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</w:pPr>
            <w:r>
              <w:t>62. Комплексное повторение материала главы 3 «Как язык служит для общения»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5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</w:pPr>
            <w:r>
              <w:rPr>
                <w:color w:val="FF0000"/>
              </w:rPr>
              <w:t>63-64. Контрольная работа и её анализ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655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Глава 4.</w:t>
            </w:r>
          </w:p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В чём заключается богатство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Tr="00C56F4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О ЯЗЫКЕ И РЕЧИ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Tr="00C56F44">
        <w:trPr>
          <w:trHeight w:val="29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jc w:val="both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65. Разновидности русского языка.</w:t>
            </w:r>
          </w:p>
          <w:p w:rsidR="008979B7" w:rsidRPr="008979B7" w:rsidRDefault="008979B7" w:rsidP="008979B7">
            <w:pPr>
              <w:shd w:val="clear" w:color="auto" w:fill="FFFFFF"/>
              <w:rPr>
                <w:bCs/>
                <w:i/>
              </w:rPr>
            </w:pPr>
            <w:r w:rsidRPr="008979B7">
              <w:rPr>
                <w:rFonts w:eastAsia="MS Mincho"/>
                <w:bCs/>
                <w:i/>
                <w:color w:val="C00000"/>
                <w:lang w:eastAsia="ja-JP"/>
              </w:rPr>
              <w:t>Территориальные диалекты народов Мурманской области.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  <w:i/>
              </w:rPr>
            </w:pPr>
            <w:r w:rsidRPr="008979B7">
              <w:rPr>
                <w:b/>
                <w:bCs/>
                <w:i/>
                <w:color w:val="C00000"/>
              </w:rPr>
              <w:t>1</w:t>
            </w:r>
          </w:p>
        </w:tc>
      </w:tr>
      <w:tr w:rsidR="008979B7" w:rsidTr="00C56F44">
        <w:trPr>
          <w:trHeight w:val="5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66. Стили литературного языка (общее понятие).</w:t>
            </w:r>
          </w:p>
          <w:p w:rsidR="008979B7" w:rsidRPr="008979B7" w:rsidRDefault="008979B7" w:rsidP="008979B7">
            <w:pPr>
              <w:shd w:val="clear" w:color="auto" w:fill="FFFFFF"/>
              <w:rPr>
                <w:rFonts w:eastAsia="MS Mincho"/>
                <w:bCs/>
                <w:i/>
                <w:lang w:eastAsia="ja-JP"/>
              </w:rPr>
            </w:pPr>
            <w:r w:rsidRPr="008979B7">
              <w:rPr>
                <w:rFonts w:eastAsia="MS Mincho"/>
                <w:i/>
                <w:color w:val="C00000"/>
                <w:lang w:eastAsia="ja-JP"/>
              </w:rPr>
              <w:t>Стилистические группы слов в текстах мурманских газет.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  <w:i/>
              </w:rPr>
            </w:pPr>
            <w:r w:rsidRPr="008979B7">
              <w:rPr>
                <w:b/>
                <w:bCs/>
                <w:i/>
                <w:color w:val="C00000"/>
              </w:rPr>
              <w:t>1</w:t>
            </w:r>
          </w:p>
        </w:tc>
      </w:tr>
      <w:tr w:rsidR="008979B7" w:rsidTr="00C56F44">
        <w:trPr>
          <w:trHeight w:val="2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 xml:space="preserve">СИСТЕМА ЯЗЫКА </w:t>
            </w:r>
          </w:p>
          <w:p w:rsidR="008979B7" w:rsidRDefault="008979B7" w:rsidP="008979B7">
            <w:pPr>
              <w:shd w:val="clear" w:color="auto" w:fill="FFFFFF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Tr="00C56F44">
        <w:trPr>
          <w:trHeight w:val="51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Лексикология</w:t>
            </w:r>
          </w:p>
          <w:p w:rsidR="008979B7" w:rsidRDefault="008979B7" w:rsidP="008979B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67. Лексикология как раздел лингвистики. Слово – основная единица лексикологии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2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68. Способы толкования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5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69. Однозначные и многозначные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52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70. Прямое и переносное значения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2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71. Тематические группы слов </w:t>
            </w:r>
          </w:p>
          <w:p w:rsidR="008979B7" w:rsidRPr="008979B7" w:rsidRDefault="008979B7" w:rsidP="008979B7">
            <w:pPr>
              <w:shd w:val="clear" w:color="auto" w:fill="FFFFFF"/>
              <w:rPr>
                <w:rFonts w:eastAsia="MS Mincho"/>
                <w:bCs/>
                <w:i/>
                <w:lang w:eastAsia="ja-JP"/>
              </w:rPr>
            </w:pPr>
            <w:r w:rsidRPr="008979B7">
              <w:rPr>
                <w:rFonts w:eastAsia="MS Mincho"/>
                <w:bCs/>
                <w:i/>
                <w:color w:val="C00000"/>
                <w:lang w:eastAsia="ja-JP"/>
              </w:rPr>
              <w:t>(на примере текстов мурманских авторов).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  <w:i/>
              </w:rPr>
            </w:pPr>
            <w:r w:rsidRPr="008979B7">
              <w:rPr>
                <w:b/>
                <w:bCs/>
                <w:i/>
                <w:color w:val="C00000"/>
              </w:rPr>
              <w:t>1</w:t>
            </w:r>
          </w:p>
        </w:tc>
      </w:tr>
      <w:tr w:rsidR="008979B7" w:rsidTr="00C56F44">
        <w:trPr>
          <w:trHeight w:val="2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72. Омонимы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2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73. Синонимы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2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74. Антонимы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4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Фразеология</w:t>
            </w:r>
          </w:p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75. Фразеология как раздел лингвистики. Фразеологизмы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3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76. Словари русского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lastRenderedPageBreak/>
              <w:t xml:space="preserve">ПРАВОПИСАНИЕ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Tr="00C56F44">
        <w:trPr>
          <w:trHeight w:val="5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Cs/>
              </w:rPr>
            </w:pPr>
            <w:r>
              <w:rPr>
                <w:rFonts w:eastAsia="MS Mincho"/>
                <w:bCs/>
                <w:lang w:eastAsia="ja-JP"/>
              </w:rPr>
              <w:t xml:space="preserve">77. Буквы </w:t>
            </w:r>
            <w:proofErr w:type="spellStart"/>
            <w:r>
              <w:rPr>
                <w:rFonts w:eastAsia="MS Mincho"/>
                <w:b/>
                <w:bCs/>
                <w:i/>
                <w:lang w:eastAsia="ja-JP"/>
              </w:rPr>
              <w:t>о</w:t>
            </w:r>
            <w:r>
              <w:rPr>
                <w:rFonts w:eastAsia="MS Mincho"/>
                <w:bCs/>
                <w:lang w:eastAsia="ja-JP"/>
              </w:rPr>
              <w:t>и</w:t>
            </w:r>
            <w:proofErr w:type="spellEnd"/>
            <w:r>
              <w:rPr>
                <w:rFonts w:eastAsia="MS Mincho"/>
                <w:bCs/>
                <w:lang w:eastAsia="ja-JP"/>
              </w:rPr>
              <w:t xml:space="preserve"> </w:t>
            </w:r>
            <w:proofErr w:type="spellStart"/>
            <w:r>
              <w:rPr>
                <w:rFonts w:eastAsia="MS Mincho"/>
                <w:b/>
                <w:bCs/>
                <w:i/>
                <w:lang w:eastAsia="ja-JP"/>
              </w:rPr>
              <w:t>ё</w:t>
            </w:r>
            <w:r>
              <w:rPr>
                <w:rFonts w:eastAsia="MS Mincho"/>
                <w:bCs/>
                <w:iCs/>
                <w:lang w:eastAsia="ja-JP"/>
              </w:rPr>
              <w:t>после</w:t>
            </w:r>
            <w:proofErr w:type="spellEnd"/>
            <w:r>
              <w:rPr>
                <w:rFonts w:eastAsia="MS Mincho"/>
                <w:bCs/>
                <w:iCs/>
                <w:lang w:eastAsia="ja-JP"/>
              </w:rPr>
              <w:t xml:space="preserve"> шипящих в корне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5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78. </w:t>
            </w:r>
            <w:proofErr w:type="gramStart"/>
            <w:r>
              <w:rPr>
                <w:rFonts w:eastAsia="MS Mincho"/>
                <w:bCs/>
                <w:lang w:eastAsia="ja-JP"/>
              </w:rPr>
              <w:t xml:space="preserve">Буквы  </w:t>
            </w:r>
            <w:r>
              <w:rPr>
                <w:rFonts w:eastAsia="MS Mincho"/>
                <w:b/>
                <w:bCs/>
                <w:i/>
                <w:lang w:eastAsia="ja-JP"/>
              </w:rPr>
              <w:t>и</w:t>
            </w:r>
            <w:proofErr w:type="gramEnd"/>
            <w:r>
              <w:rPr>
                <w:rFonts w:eastAsia="MS Mincho"/>
                <w:bCs/>
                <w:lang w:eastAsia="ja-JP"/>
              </w:rPr>
              <w:t xml:space="preserve"> </w:t>
            </w:r>
            <w:proofErr w:type="spellStart"/>
            <w:r>
              <w:rPr>
                <w:rFonts w:eastAsia="MS Mincho"/>
                <w:bCs/>
                <w:lang w:eastAsia="ja-JP"/>
              </w:rPr>
              <w:t>и</w:t>
            </w:r>
            <w:proofErr w:type="spellEnd"/>
            <w:r>
              <w:rPr>
                <w:rFonts w:eastAsia="MS Mincho"/>
                <w:bCs/>
                <w:lang w:eastAsia="ja-JP"/>
              </w:rPr>
              <w:t xml:space="preserve"> </w:t>
            </w:r>
            <w:r>
              <w:rPr>
                <w:rFonts w:eastAsia="MS Mincho"/>
                <w:b/>
                <w:bCs/>
                <w:i/>
                <w:lang w:eastAsia="ja-JP"/>
              </w:rPr>
              <w:t>ы</w:t>
            </w:r>
            <w:r>
              <w:rPr>
                <w:rFonts w:eastAsia="MS Mincho"/>
                <w:bCs/>
                <w:lang w:eastAsia="ja-JP"/>
              </w:rPr>
              <w:t xml:space="preserve"> в корне после приставок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2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ТЕКСТ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Tr="00C56F4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79. Типы речи</w:t>
            </w:r>
          </w:p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Tr="00C56F4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Cs/>
              </w:rPr>
            </w:pPr>
            <w:r>
              <w:rPr>
                <w:bCs/>
                <w:color w:val="0070C0"/>
              </w:rPr>
              <w:t xml:space="preserve">80-81. </w:t>
            </w:r>
            <w:proofErr w:type="spellStart"/>
            <w:r>
              <w:rPr>
                <w:bCs/>
                <w:color w:val="0070C0"/>
              </w:rPr>
              <w:t>Р.р</w:t>
            </w:r>
            <w:proofErr w:type="spellEnd"/>
            <w:r>
              <w:rPr>
                <w:bCs/>
                <w:color w:val="0070C0"/>
              </w:rPr>
              <w:t>. Обучение сочинению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Tr="00C56F44">
        <w:trPr>
          <w:trHeight w:val="8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ЯЗЫК И КУЛЬТУРА. КУЛЬТУРА РЕЧИ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82. Лексическое богатство русского языка и культура речи </w:t>
            </w:r>
          </w:p>
          <w:p w:rsidR="008979B7" w:rsidRPr="008979B7" w:rsidRDefault="008979B7" w:rsidP="008979B7">
            <w:pPr>
              <w:shd w:val="clear" w:color="auto" w:fill="FFFFFF"/>
              <w:rPr>
                <w:rFonts w:eastAsia="MS Mincho"/>
                <w:bCs/>
                <w:i/>
                <w:lang w:eastAsia="ja-JP"/>
              </w:rPr>
            </w:pPr>
            <w:r w:rsidRPr="008979B7">
              <w:rPr>
                <w:rFonts w:eastAsia="MS Mincho"/>
                <w:bCs/>
                <w:i/>
                <w:color w:val="C00000"/>
                <w:lang w:eastAsia="ja-JP"/>
              </w:rPr>
              <w:t>(на примере текстов мурманских авторов)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  <w:i/>
              </w:rPr>
            </w:pPr>
            <w:r w:rsidRPr="008979B7">
              <w:rPr>
                <w:b/>
                <w:bCs/>
                <w:i/>
                <w:color w:val="C00000"/>
              </w:rPr>
              <w:t>1</w:t>
            </w:r>
          </w:p>
        </w:tc>
      </w:tr>
      <w:tr w:rsidR="008979B7" w:rsidTr="00C56F4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ПОВТОРЕНИЕ</w:t>
            </w:r>
          </w:p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</w:pPr>
            <w:r>
              <w:t>83. Комплексное повторение материала главы 4.</w:t>
            </w:r>
          </w:p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Tr="00C56F44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  <w:bCs/>
              </w:rPr>
            </w:pPr>
            <w:r>
              <w:rPr>
                <w:b/>
                <w:bCs/>
              </w:rPr>
              <w:t>Глава 5.</w:t>
            </w:r>
          </w:p>
          <w:p w:rsidR="008979B7" w:rsidRDefault="008979B7" w:rsidP="008979B7">
            <w:pPr>
              <w:rPr>
                <w:b/>
              </w:rPr>
            </w:pPr>
            <w:r>
              <w:rPr>
                <w:b/>
                <w:bCs/>
              </w:rPr>
              <w:t>Как в языке выражаются отношения людей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Tr="00C56F4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О ЯЗЫКЕ И РЕЧИ </w:t>
            </w:r>
          </w:p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84. Диалогическая и монологическая речь. </w:t>
            </w:r>
          </w:p>
          <w:p w:rsidR="008979B7" w:rsidRPr="008979B7" w:rsidRDefault="008979B7" w:rsidP="008979B7">
            <w:pPr>
              <w:shd w:val="clear" w:color="auto" w:fill="FFFFFF"/>
              <w:rPr>
                <w:rFonts w:eastAsia="MS Mincho"/>
                <w:bCs/>
                <w:i/>
                <w:lang w:eastAsia="ja-JP"/>
              </w:rPr>
            </w:pPr>
            <w:r w:rsidRPr="008979B7">
              <w:rPr>
                <w:rFonts w:eastAsia="MS Mincho"/>
                <w:bCs/>
                <w:i/>
                <w:color w:val="C00000"/>
                <w:lang w:eastAsia="ja-JP"/>
              </w:rPr>
              <w:t>Анализ образцов устной и письменной речи на примере текстов мурманских авторов.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  <w:i/>
              </w:rPr>
            </w:pPr>
            <w:r w:rsidRPr="008979B7">
              <w:rPr>
                <w:b/>
                <w:bCs/>
                <w:i/>
                <w:color w:val="C00000"/>
              </w:rPr>
              <w:t>1</w:t>
            </w:r>
          </w:p>
        </w:tc>
      </w:tr>
      <w:tr w:rsidR="008979B7" w:rsidTr="00C56F44">
        <w:trPr>
          <w:trHeight w:val="2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 xml:space="preserve">СИСТЕМА ЯЗЫКА </w:t>
            </w:r>
          </w:p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Tr="00C56F44">
        <w:trPr>
          <w:trHeight w:val="82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Синтаксис</w:t>
            </w:r>
          </w:p>
          <w:p w:rsidR="008979B7" w:rsidRDefault="008979B7" w:rsidP="008979B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85. Синтаксис как раздел грамматики. Словосочетание и предложение как единицы синтаксиса.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5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86. Синтаксический разбор словосочетания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2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87. Виды предложений по цели высказывания и по эмоциональной окраске.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7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88. Распространённые и нераспространённые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2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89. Главные члены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4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90. Второстепенные члены предложения, способы их выражения.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4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bCs/>
              </w:rPr>
              <w:t>91. Предложения с однородными членами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5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92. Предложения с вводными словами и обращениями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52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Cs/>
              </w:rPr>
            </w:pPr>
            <w:r>
              <w:rPr>
                <w:rFonts w:eastAsia="MS Mincho"/>
                <w:bCs/>
                <w:lang w:eastAsia="ja-JP"/>
              </w:rPr>
              <w:t>93. Синтаксический разбор простого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22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bCs/>
              </w:rPr>
              <w:t>94. Сложное предложение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18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95. Способы передачи чужой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1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ПРАВОПИСАНИЕ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Tr="00C56F44">
        <w:trPr>
          <w:trHeight w:val="47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lang w:eastAsia="ja-JP"/>
              </w:rPr>
              <w:t>96. Пунктуация как система правил правописания. Тире между подлежащим и сказуемым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79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97. Знаки препинания в предложениях с однородными членами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10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98. Знаки препинания в предложениях с обращениями и вводными словами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5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99. Знаки препинания в сложном предложении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80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100. Знаки препинания в предложениях с прямой речью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ТЕКСТ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bCs/>
              </w:rPr>
              <w:t>101. Повествование: рассказ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Tr="00C56F4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ЯЗЫК И КУЛЬТУРА. КУЛЬТУРА РЕЧИ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bCs/>
              </w:rPr>
              <w:t xml:space="preserve">102. Формы обращения и речевой этикет. </w:t>
            </w:r>
            <w:r w:rsidRPr="008979B7">
              <w:rPr>
                <w:bCs/>
                <w:i/>
                <w:color w:val="C00000"/>
              </w:rPr>
              <w:t>Современный русский этикет мурманской молодежи в сопоставлении с этикетом прошлого.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  <w:i/>
              </w:rPr>
            </w:pPr>
            <w:r w:rsidRPr="008979B7">
              <w:rPr>
                <w:b/>
                <w:bCs/>
                <w:i/>
                <w:color w:val="C00000"/>
              </w:rPr>
              <w:t>1</w:t>
            </w:r>
          </w:p>
        </w:tc>
      </w:tr>
      <w:tr w:rsidR="008979B7" w:rsidTr="00C56F44">
        <w:trPr>
          <w:trHeight w:val="26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ПОВТОРЕНИЕ</w:t>
            </w:r>
          </w:p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Tr="00C56F44">
        <w:trPr>
          <w:trHeight w:val="5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t>103. Комплексное повторение материала главы 5 «Как в языке отражаются отношения людей»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5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</w:pPr>
            <w:r>
              <w:rPr>
                <w:color w:val="FF0000"/>
              </w:rPr>
              <w:t>104-105. Контрольная работа и её анализ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  <w:bCs/>
              </w:rPr>
            </w:pPr>
            <w:r>
              <w:rPr>
                <w:b/>
                <w:bCs/>
              </w:rPr>
              <w:t>Глава 6.</w:t>
            </w:r>
          </w:p>
          <w:p w:rsidR="008979B7" w:rsidRDefault="008979B7" w:rsidP="008979B7">
            <w:pPr>
              <w:rPr>
                <w:b/>
              </w:rPr>
            </w:pPr>
            <w:r>
              <w:rPr>
                <w:b/>
                <w:bCs/>
              </w:rPr>
              <w:t>Чем различаются устная и письменная речь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Tr="00C56F4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О ЯЗЫКЕ И РЕЧИ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</w:pPr>
            <w:r>
              <w:rPr>
                <w:rFonts w:eastAsia="MS Mincho"/>
                <w:bCs/>
                <w:lang w:eastAsia="ja-JP"/>
              </w:rPr>
              <w:t>106. Речь устная и письменная</w:t>
            </w:r>
            <w:r w:rsidR="00291BF1">
              <w:rPr>
                <w:rFonts w:eastAsia="MS Mincho"/>
                <w:bCs/>
                <w:lang w:eastAsia="ja-JP"/>
              </w:rPr>
              <w:t xml:space="preserve">. </w:t>
            </w:r>
            <w:r w:rsidR="00291BF1" w:rsidRPr="00291BF1">
              <w:rPr>
                <w:rFonts w:eastAsia="MS Mincho"/>
                <w:bCs/>
                <w:i/>
                <w:color w:val="C00000"/>
                <w:lang w:eastAsia="ja-JP"/>
              </w:rPr>
              <w:t>Анализ образцов устной и письменной речи на примере текстов мурманских авторов.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291BF1" w:rsidRDefault="00291BF1" w:rsidP="008979B7">
            <w:pPr>
              <w:spacing w:before="100" w:beforeAutospacing="1" w:after="100" w:afterAutospacing="1"/>
              <w:jc w:val="center"/>
              <w:rPr>
                <w:b/>
                <w:bCs/>
                <w:i/>
              </w:rPr>
            </w:pPr>
            <w:r w:rsidRPr="00291BF1">
              <w:rPr>
                <w:b/>
                <w:bCs/>
                <w:i/>
                <w:color w:val="C00000"/>
              </w:rPr>
              <w:t>1</w:t>
            </w:r>
          </w:p>
        </w:tc>
      </w:tr>
      <w:tr w:rsidR="008979B7" w:rsidTr="00C56F44">
        <w:trPr>
          <w:trHeight w:val="4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 xml:space="preserve">СИСТЕМА ЯЗЫКА </w:t>
            </w:r>
          </w:p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Tr="00C56F44">
        <w:trPr>
          <w:trHeight w:val="2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Морфология</w:t>
            </w:r>
          </w:p>
          <w:p w:rsidR="008979B7" w:rsidRDefault="008979B7" w:rsidP="008979B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107. </w:t>
            </w:r>
            <w:r w:rsidR="00291BF1">
              <w:rPr>
                <w:rFonts w:eastAsia="MS Mincho"/>
                <w:bCs/>
                <w:lang w:eastAsia="ja-JP"/>
              </w:rPr>
              <w:t xml:space="preserve">Морфология как раздел грамматики. </w:t>
            </w:r>
            <w:r>
              <w:rPr>
                <w:rFonts w:eastAsia="MS Mincho"/>
                <w:bCs/>
                <w:lang w:eastAsia="ja-JP"/>
              </w:rPr>
              <w:t>Части речи</w:t>
            </w:r>
            <w:r w:rsidR="00291BF1">
              <w:rPr>
                <w:rFonts w:eastAsia="MS Mincho"/>
                <w:bCs/>
                <w:lang w:eastAsia="ja-JP"/>
              </w:rPr>
              <w:t xml:space="preserve"> как </w:t>
            </w:r>
            <w:proofErr w:type="spellStart"/>
            <w:r w:rsidR="00291BF1">
              <w:rPr>
                <w:rFonts w:eastAsia="MS Mincho"/>
                <w:bCs/>
                <w:lang w:eastAsia="ja-JP"/>
              </w:rPr>
              <w:t>лексико</w:t>
            </w:r>
            <w:proofErr w:type="spellEnd"/>
            <w:r w:rsidR="00291BF1">
              <w:rPr>
                <w:rFonts w:eastAsia="MS Mincho"/>
                <w:bCs/>
                <w:lang w:eastAsia="ja-JP"/>
              </w:rPr>
              <w:t>–грамматические разряды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75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Имя существительное</w:t>
            </w:r>
          </w:p>
          <w:p w:rsidR="008979B7" w:rsidRDefault="008979B7" w:rsidP="008979B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108. Имя существительное как часть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46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109. Разряды имён существительных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7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110. Одушевлённые и неодушевлённые существительные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2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111. Род имён существительных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5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112. Род несклоняемых существительных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4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113. Склонение имён существительных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7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114. Число – непостоянный признак имён существительных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8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115. Падеж – непостоянный признак имён существительных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6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116. Морфологический разбор имени существительного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3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ПРАВОПИСАНИЕ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Tr="00C56F44">
        <w:trPr>
          <w:trHeight w:val="55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Cs/>
              </w:rPr>
            </w:pPr>
            <w:r>
              <w:rPr>
                <w:rFonts w:eastAsia="MS Mincho"/>
                <w:bCs/>
                <w:lang w:eastAsia="ja-JP"/>
              </w:rPr>
              <w:t>117. Прописная буква в именах собственных</w:t>
            </w:r>
            <w:r w:rsidR="00291BF1">
              <w:rPr>
                <w:rFonts w:eastAsia="MS Mincho"/>
                <w:bCs/>
                <w:lang w:eastAsia="ja-JP"/>
              </w:rPr>
              <w:t xml:space="preserve"> </w:t>
            </w:r>
            <w:r w:rsidR="00291BF1" w:rsidRPr="00291BF1">
              <w:rPr>
                <w:rFonts w:eastAsia="MS Mincho"/>
                <w:bCs/>
                <w:i/>
                <w:color w:val="C00000"/>
                <w:lang w:eastAsia="ja-JP"/>
              </w:rPr>
              <w:t>(на примере текстов мурманских авторов)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291BF1" w:rsidRDefault="00291BF1" w:rsidP="008979B7">
            <w:pPr>
              <w:spacing w:before="100" w:beforeAutospacing="1" w:after="100" w:afterAutospacing="1"/>
              <w:jc w:val="center"/>
              <w:rPr>
                <w:b/>
                <w:bCs/>
                <w:i/>
              </w:rPr>
            </w:pPr>
            <w:r w:rsidRPr="00291BF1">
              <w:rPr>
                <w:b/>
                <w:bCs/>
                <w:i/>
                <w:color w:val="C00000"/>
              </w:rPr>
              <w:t>1</w:t>
            </w:r>
          </w:p>
        </w:tc>
      </w:tr>
      <w:tr w:rsidR="008979B7" w:rsidTr="00C56F44">
        <w:trPr>
          <w:trHeight w:val="76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118. Мягкий знак после шипящих на конце имён существительных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B2002F">
        <w:trPr>
          <w:trHeight w:val="83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B2002F" w:rsidRDefault="008979B7" w:rsidP="008979B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119. Правописание безударных падежных</w:t>
            </w:r>
            <w:r w:rsidR="00B2002F">
              <w:rPr>
                <w:bCs/>
              </w:rPr>
              <w:t xml:space="preserve"> окончаний имён существительных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112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120. Гласные </w:t>
            </w:r>
            <w:r>
              <w:rPr>
                <w:b/>
                <w:bCs/>
                <w:i/>
              </w:rPr>
              <w:t>о</w:t>
            </w:r>
            <w:r w:rsidR="00B2002F">
              <w:rPr>
                <w:b/>
                <w:bCs/>
                <w:i/>
              </w:rPr>
              <w:t xml:space="preserve"> </w:t>
            </w:r>
            <w:r>
              <w:rPr>
                <w:bCs/>
              </w:rPr>
              <w:t xml:space="preserve">и </w:t>
            </w:r>
            <w:r>
              <w:rPr>
                <w:b/>
                <w:bCs/>
                <w:i/>
              </w:rPr>
              <w:t>е</w:t>
            </w:r>
            <w:r w:rsidR="00B2002F">
              <w:rPr>
                <w:b/>
                <w:bCs/>
                <w:i/>
              </w:rPr>
              <w:t xml:space="preserve"> </w:t>
            </w:r>
            <w:r>
              <w:rPr>
                <w:bCs/>
              </w:rPr>
              <w:t xml:space="preserve">после шипящих и </w:t>
            </w:r>
            <w:r>
              <w:rPr>
                <w:b/>
                <w:bCs/>
                <w:i/>
              </w:rPr>
              <w:t>ц</w:t>
            </w:r>
            <w:r w:rsidR="00B2002F">
              <w:rPr>
                <w:b/>
                <w:bCs/>
                <w:i/>
              </w:rPr>
              <w:t xml:space="preserve"> </w:t>
            </w:r>
            <w:r>
              <w:rPr>
                <w:bCs/>
              </w:rPr>
              <w:t>в суффиксах и окончаниях имён существительных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106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Cs/>
              </w:rPr>
            </w:pPr>
            <w:r w:rsidRPr="006D4529">
              <w:rPr>
                <w:bCs/>
              </w:rPr>
              <w:t xml:space="preserve">121. </w:t>
            </w:r>
            <w:r w:rsidR="00B2002F" w:rsidRPr="006D4529">
              <w:rPr>
                <w:bCs/>
              </w:rPr>
              <w:t>Гласные в суффиксах имён существительных -</w:t>
            </w:r>
            <w:proofErr w:type="spellStart"/>
            <w:r w:rsidR="00B2002F" w:rsidRPr="006D4529">
              <w:rPr>
                <w:b/>
                <w:bCs/>
              </w:rPr>
              <w:t>ек</w:t>
            </w:r>
            <w:proofErr w:type="spellEnd"/>
            <w:r w:rsidR="00B2002F" w:rsidRPr="006D4529">
              <w:rPr>
                <w:b/>
                <w:bCs/>
              </w:rPr>
              <w:t>-</w:t>
            </w:r>
            <w:r w:rsidR="00B2002F" w:rsidRPr="006D4529">
              <w:rPr>
                <w:bCs/>
              </w:rPr>
              <w:t xml:space="preserve"> и </w:t>
            </w:r>
            <w:r w:rsidR="00B2002F" w:rsidRPr="006D4529">
              <w:rPr>
                <w:b/>
                <w:bCs/>
              </w:rPr>
              <w:t>-</w:t>
            </w:r>
            <w:proofErr w:type="spellStart"/>
            <w:r w:rsidR="00B2002F" w:rsidRPr="006D4529">
              <w:rPr>
                <w:b/>
                <w:bCs/>
              </w:rPr>
              <w:t>ик</w:t>
            </w:r>
            <w:proofErr w:type="spellEnd"/>
            <w:r w:rsidR="00B2002F" w:rsidRPr="006D4529">
              <w:rPr>
                <w:bCs/>
                <w:i/>
              </w:rPr>
              <w:t xml:space="preserve">- </w:t>
            </w:r>
            <w:r w:rsidRPr="006D4529">
              <w:rPr>
                <w:bCs/>
              </w:rPr>
              <w:t>Правописание существительных с суффиксами                -</w:t>
            </w:r>
            <w:r w:rsidRPr="006D4529">
              <w:rPr>
                <w:b/>
                <w:bCs/>
              </w:rPr>
              <w:t>чик-</w:t>
            </w:r>
            <w:r w:rsidRPr="006D4529">
              <w:rPr>
                <w:bCs/>
              </w:rPr>
              <w:t xml:space="preserve"> и -</w:t>
            </w:r>
            <w:proofErr w:type="spellStart"/>
            <w:r w:rsidRPr="006D4529">
              <w:rPr>
                <w:b/>
                <w:bCs/>
              </w:rPr>
              <w:t>щик</w:t>
            </w:r>
            <w:proofErr w:type="spellEnd"/>
            <w:r w:rsidRPr="006D4529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8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Cs/>
                <w:i/>
              </w:rPr>
            </w:pPr>
            <w:r>
              <w:rPr>
                <w:bCs/>
              </w:rPr>
              <w:t xml:space="preserve">122. Слитное и раздельное написание </w:t>
            </w:r>
            <w:r>
              <w:rPr>
                <w:b/>
                <w:bCs/>
                <w:i/>
              </w:rPr>
              <w:t>не</w:t>
            </w:r>
            <w:r>
              <w:rPr>
                <w:bCs/>
              </w:rPr>
              <w:t xml:space="preserve"> с существительными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Cs/>
              </w:rPr>
            </w:pPr>
            <w:r>
              <w:rPr>
                <w:bCs/>
                <w:color w:val="FF0000"/>
              </w:rPr>
              <w:t>123. Контрольная работа. Правописание существительных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2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ТЕКСТ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Tr="00C56F4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124. </w:t>
            </w:r>
            <w:r w:rsidR="006D4529">
              <w:rPr>
                <w:bCs/>
              </w:rPr>
              <w:t xml:space="preserve">Анализ ошибок, допущенных в контрольной работе. </w:t>
            </w:r>
            <w:r>
              <w:rPr>
                <w:bCs/>
              </w:rPr>
              <w:t>Тип речи: рассуждение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 xml:space="preserve">125-126. </w:t>
            </w:r>
            <w:proofErr w:type="spellStart"/>
            <w:r>
              <w:rPr>
                <w:bCs/>
                <w:color w:val="0070C0"/>
              </w:rPr>
              <w:t>Р.р</w:t>
            </w:r>
            <w:proofErr w:type="spellEnd"/>
            <w:r>
              <w:rPr>
                <w:bCs/>
                <w:color w:val="0070C0"/>
              </w:rPr>
              <w:t>. Сочинение - рассуждение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ЯЗЫК И КУЛЬТУРА. КУЛЬТУРА РЕЧИ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Cs/>
              </w:rPr>
            </w:pPr>
            <w:r>
              <w:rPr>
                <w:rFonts w:eastAsia="MS Mincho"/>
                <w:lang w:eastAsia="ja-JP"/>
              </w:rPr>
              <w:t>127. Что такое грамматические нормы?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Tr="00C56F4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ПОВТОРЕНИЕ</w:t>
            </w:r>
          </w:p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</w:pPr>
            <w:r>
              <w:t>128. Комплексное повторение материала главы 6 «Чем различаются устная и письменная речь».</w:t>
            </w:r>
          </w:p>
          <w:p w:rsidR="008979B7" w:rsidRDefault="008979B7" w:rsidP="008979B7">
            <w:pPr>
              <w:shd w:val="clear" w:color="auto" w:fill="FFFFFF"/>
              <w:rPr>
                <w:bCs/>
              </w:rPr>
            </w:pPr>
            <w: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Tr="00C56F44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  <w:bCs/>
              </w:rPr>
            </w:pPr>
            <w:r>
              <w:rPr>
                <w:b/>
                <w:bCs/>
              </w:rPr>
              <w:t>Глава 7.</w:t>
            </w:r>
          </w:p>
          <w:p w:rsidR="008979B7" w:rsidRDefault="008979B7" w:rsidP="008979B7">
            <w:pPr>
              <w:rPr>
                <w:b/>
              </w:rPr>
            </w:pPr>
            <w:r>
              <w:rPr>
                <w:b/>
                <w:bCs/>
              </w:rPr>
              <w:lastRenderedPageBreak/>
              <w:t>Что такое современный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Tr="00C56F4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О ЯЗЫКЕ И РЕЧИ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129. Современный русский литературный язык</w:t>
            </w:r>
            <w:r w:rsidR="00291BF1">
              <w:rPr>
                <w:bCs/>
              </w:rPr>
              <w:t xml:space="preserve">. </w:t>
            </w:r>
            <w:r w:rsidR="00291BF1" w:rsidRPr="00291BF1">
              <w:rPr>
                <w:bCs/>
                <w:i/>
                <w:color w:val="C00000"/>
              </w:rPr>
              <w:t>Современный русский городской фольклор народов Кольского полуострова.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291BF1" w:rsidRDefault="00291BF1" w:rsidP="008979B7">
            <w:pPr>
              <w:spacing w:before="100" w:beforeAutospacing="1" w:after="100" w:afterAutospacing="1"/>
              <w:jc w:val="center"/>
              <w:rPr>
                <w:b/>
                <w:bCs/>
                <w:i/>
              </w:rPr>
            </w:pPr>
            <w:r w:rsidRPr="00291BF1">
              <w:rPr>
                <w:b/>
                <w:bCs/>
                <w:i/>
                <w:color w:val="C00000"/>
              </w:rPr>
              <w:t>1</w:t>
            </w:r>
          </w:p>
        </w:tc>
      </w:tr>
      <w:tr w:rsidR="008979B7" w:rsidTr="00C56F4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pStyle w:val="af3"/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СИСТЕМА ЯЗЫКА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Tr="00C56F44">
        <w:trPr>
          <w:trHeight w:val="79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pStyle w:val="af3"/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pStyle w:val="af3"/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Имя прилагательное</w:t>
            </w:r>
          </w:p>
          <w:p w:rsidR="008979B7" w:rsidRDefault="008979B7" w:rsidP="008979B7">
            <w:pPr>
              <w:pStyle w:val="af3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130. Имя прилагательное как часть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112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rFonts w:ascii="Courier New" w:eastAsia="MS Mincho" w:hAnsi="Courier New" w:cs="Courier New"/>
                <w:b/>
                <w:bCs/>
                <w:lang w:eastAsia="ja-JP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pStyle w:val="af3"/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131. Разряды по значению: качественные, относительные, притяжательные прилагательные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54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rFonts w:ascii="Courier New" w:eastAsia="MS Mincho" w:hAnsi="Courier New" w:cs="Courier New"/>
                <w:b/>
                <w:bCs/>
                <w:lang w:eastAsia="ja-JP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pStyle w:val="af3"/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132. Полная и краткая форма качественных прилагательных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60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rFonts w:ascii="Courier New" w:eastAsia="MS Mincho" w:hAnsi="Courier New" w:cs="Courier New"/>
                <w:b/>
                <w:bCs/>
                <w:lang w:eastAsia="ja-JP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pStyle w:val="af3"/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133. Формы степеней сравнения качественных прилагательных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74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rFonts w:ascii="Courier New" w:eastAsia="MS Mincho" w:hAnsi="Courier New" w:cs="Courier New"/>
                <w:b/>
                <w:bCs/>
                <w:lang w:eastAsia="ja-JP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pStyle w:val="af3"/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134. Склонение качественных и относительных прилагательных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5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rFonts w:ascii="Courier New" w:eastAsia="MS Mincho" w:hAnsi="Courier New" w:cs="Courier New"/>
                <w:b/>
                <w:bCs/>
                <w:lang w:eastAsia="ja-JP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pStyle w:val="af3"/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135. Склонение притяжательных имён прилагательных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54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rFonts w:ascii="Courier New" w:eastAsia="MS Mincho" w:hAnsi="Courier New" w:cs="Courier New"/>
                <w:b/>
                <w:bCs/>
                <w:lang w:eastAsia="ja-JP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136. Морфологический разбор имени прилагательного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pStyle w:val="af3"/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ПРАВОПИСАНИЕ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Tr="00C56F44">
        <w:trPr>
          <w:trHeight w:val="8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pStyle w:val="af3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137. Слитное и раздельное написание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 прилагательными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11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pStyle w:val="af3"/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138.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после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шипящих и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суффиксах и окончаниях имён прилагательных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109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pStyle w:val="af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139. Правописание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прилагательных</w:t>
            </w:r>
          </w:p>
          <w:p w:rsidR="008979B7" w:rsidRDefault="008979B7" w:rsidP="008979B7">
            <w:pPr>
              <w:shd w:val="clear" w:color="auto" w:fill="FFFFFF"/>
              <w:rPr>
                <w:bCs/>
              </w:rPr>
            </w:pPr>
            <w:r>
              <w:t xml:space="preserve">Правописание суффикса </w:t>
            </w: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ск</w:t>
            </w:r>
            <w:proofErr w:type="spellEnd"/>
            <w:r>
              <w:rPr>
                <w:b/>
              </w:rPr>
              <w:t>-</w:t>
            </w:r>
            <w:r>
              <w:t xml:space="preserve"> в именах прилагательных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6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pStyle w:val="af3"/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140. Контрольная работа. Правописание прилагательных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2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ТЕКСТ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pStyle w:val="af3"/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Tr="00C56F44">
        <w:trPr>
          <w:trHeight w:val="52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141. </w:t>
            </w:r>
            <w:r w:rsidR="006D4529">
              <w:rPr>
                <w:bCs/>
              </w:rPr>
              <w:t xml:space="preserve">Анализ ошибок, допущенных в контрольной работе. </w:t>
            </w:r>
            <w:r>
              <w:rPr>
                <w:bCs/>
              </w:rPr>
              <w:t>Типы речи: описание предмета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pStyle w:val="af3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 xml:space="preserve">142-143. </w:t>
            </w:r>
            <w:proofErr w:type="spellStart"/>
            <w:r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. Обучение сочинению-описанию по картине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8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ЯЗЫК И КУЛЬТУРА. КУЛЬТУРА РЕЧИ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F1" w:rsidRDefault="008979B7" w:rsidP="008979B7">
            <w:pPr>
              <w:pStyle w:val="af3"/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144. Употребление имени прилагательного в речи</w:t>
            </w:r>
            <w:r w:rsidR="00291BF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8979B7" w:rsidRPr="00291BF1" w:rsidRDefault="00291BF1" w:rsidP="008979B7">
            <w:pPr>
              <w:pStyle w:val="af3"/>
              <w:shd w:val="clear" w:color="auto" w:fill="FFFFFF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91BF1">
              <w:rPr>
                <w:rFonts w:ascii="Times New Roman" w:hAnsi="Times New Roman"/>
                <w:bCs/>
                <w:i/>
                <w:color w:val="C00000"/>
                <w:sz w:val="24"/>
                <w:szCs w:val="24"/>
              </w:rPr>
              <w:t>Роль прилагательный в текстах мурманских авторов.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Pr="00291BF1" w:rsidRDefault="00291BF1" w:rsidP="008979B7">
            <w:pPr>
              <w:spacing w:before="100" w:beforeAutospacing="1" w:after="100" w:afterAutospacing="1"/>
              <w:jc w:val="center"/>
              <w:rPr>
                <w:b/>
                <w:bCs/>
                <w:i/>
              </w:rPr>
            </w:pPr>
            <w:r w:rsidRPr="00291BF1">
              <w:rPr>
                <w:b/>
                <w:bCs/>
                <w:i/>
                <w:color w:val="C00000"/>
              </w:rPr>
              <w:t>1</w:t>
            </w:r>
          </w:p>
        </w:tc>
      </w:tr>
      <w:tr w:rsidR="008979B7" w:rsidTr="00C56F4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lastRenderedPageBreak/>
              <w:t>ПОВТОРЕНИЕ</w:t>
            </w:r>
          </w:p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</w:pPr>
            <w:r>
              <w:t>145. Комплексное повторение материала главы 7 «Что такое современный язык».</w:t>
            </w:r>
          </w:p>
          <w:p w:rsidR="008979B7" w:rsidRDefault="008979B7" w:rsidP="008979B7">
            <w:pPr>
              <w:pStyle w:val="af3"/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Tr="00C56F44">
        <w:trPr>
          <w:trHeight w:val="615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Глава 8.</w:t>
            </w:r>
          </w:p>
          <w:p w:rsidR="008979B7" w:rsidRDefault="008979B7" w:rsidP="008979B7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Как язык объединяет людей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79B7" w:rsidTr="00C56F4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ЯЗЫКЕ И РЕЧИ </w:t>
            </w:r>
          </w:p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pStyle w:val="af3"/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146. Русский язык – государственный язык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Tr="00C56F4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pStyle w:val="af3"/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СИСТЕМА ЯЗЫКА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pStyle w:val="af3"/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979B7" w:rsidTr="00C56F44">
        <w:trPr>
          <w:trHeight w:val="5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Глагол</w:t>
            </w:r>
          </w:p>
          <w:p w:rsidR="008979B7" w:rsidRDefault="008979B7" w:rsidP="008979B7">
            <w:pPr>
              <w:pStyle w:val="af3"/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147. Глагол как часть речи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5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pStyle w:val="af3"/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148. Инфинитив (неопределённая форма глагола)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21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pStyle w:val="af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149. Виды глагола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5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pStyle w:val="af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150. Переходные и непереходные глаголы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5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pStyle w:val="af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151. Возвратные и невозвратные глаголы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4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pStyle w:val="af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152. Определение типов спряжения глаголов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5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pStyle w:val="af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153. Изменение глаголов по наклонениям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82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pStyle w:val="af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154. Изменение глаголов по временам в изъявительном наклонении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7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pStyle w:val="af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155. Изменение глаголов по лицам и числам в настоящем и будущем времени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7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pStyle w:val="af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156. Изменение глаголов по родам и числам в прошедшем времени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2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pStyle w:val="af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157. Условное наклонение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3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pStyle w:val="af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158. Повелительное наклонение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pStyle w:val="af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159. Безличные глаголы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979B7" w:rsidTr="00C56F44">
        <w:trPr>
          <w:trHeight w:val="5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7" w:rsidRDefault="008979B7" w:rsidP="008979B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pStyle w:val="af3"/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160. Морфологический разбор глагола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7" w:rsidRDefault="008979B7" w:rsidP="008979B7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F632B0" w:rsidTr="00C56F44">
        <w:trPr>
          <w:trHeight w:val="5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B0" w:rsidRDefault="00F632B0" w:rsidP="00F632B0">
            <w:pPr>
              <w:rPr>
                <w:b/>
                <w:bCs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hd w:val="clear" w:color="auto" w:fill="FFFFFF"/>
            </w:pPr>
            <w:r>
              <w:t>161. Комплексное повторение и систематизация изученного в 5 классе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F632B0" w:rsidTr="00C56F44">
        <w:trPr>
          <w:trHeight w:val="5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B0" w:rsidRDefault="00F632B0" w:rsidP="00F632B0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hd w:val="clear" w:color="auto" w:fill="FFFFFF"/>
            </w:pPr>
            <w:r>
              <w:rPr>
                <w:bCs/>
                <w:color w:val="FF0000"/>
              </w:rPr>
              <w:t>162-163</w:t>
            </w:r>
            <w:r w:rsidRPr="00AF127B">
              <w:rPr>
                <w:bCs/>
                <w:color w:val="FF0000"/>
              </w:rPr>
              <w:t>. Контрольная работа «Правописание глаголов» и ее анализ.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F632B0" w:rsidTr="00C56F44">
        <w:trPr>
          <w:trHeight w:val="5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pStyle w:val="af3"/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ПРАВОПИСАНИЕ </w:t>
            </w:r>
          </w:p>
          <w:p w:rsidR="00F632B0" w:rsidRDefault="00F632B0" w:rsidP="00F632B0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pStyle w:val="af3"/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F632B0" w:rsidTr="00C56F44">
        <w:trPr>
          <w:trHeight w:val="2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pStyle w:val="af3"/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2B0">
              <w:rPr>
                <w:rFonts w:ascii="Times New Roman" w:hAnsi="Times New Roman"/>
                <w:bCs/>
                <w:sz w:val="24"/>
                <w:szCs w:val="24"/>
              </w:rPr>
              <w:t>164.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глаголами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F632B0" w:rsidTr="00C56F44">
        <w:trPr>
          <w:trHeight w:val="54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B0" w:rsidRDefault="00F632B0" w:rsidP="00F632B0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pStyle w:val="af3"/>
              <w:shd w:val="clear" w:color="auto" w:fill="FFFFFF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165. Гласные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 корнях с чередованием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F632B0" w:rsidTr="00C56F44">
        <w:trPr>
          <w:trHeight w:val="5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B0" w:rsidRDefault="00F632B0" w:rsidP="00F632B0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pStyle w:val="af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166. Буква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после шипящих в глаголах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F632B0" w:rsidTr="00C56F44">
        <w:trPr>
          <w:trHeight w:val="54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B0" w:rsidRDefault="00F632B0" w:rsidP="00F632B0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pStyle w:val="af3"/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167. Суффиксы глаголов 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(-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 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ива- (-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F632B0" w:rsidTr="00C56F44">
        <w:trPr>
          <w:trHeight w:val="5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B0" w:rsidRDefault="00F632B0" w:rsidP="00F632B0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hd w:val="clear" w:color="auto" w:fill="FFFFFF"/>
            </w:pPr>
            <w:r>
              <w:rPr>
                <w:color w:val="FF0000"/>
              </w:rPr>
              <w:t>168. Контрольная итоговая работа (тестирование)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F632B0" w:rsidTr="00C56F4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ТЕКСТ</w:t>
            </w:r>
          </w:p>
          <w:p w:rsidR="00F632B0" w:rsidRDefault="00F632B0" w:rsidP="00F632B0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pStyle w:val="af3"/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169. </w:t>
            </w:r>
            <w:r w:rsidR="006D4529">
              <w:rPr>
                <w:rFonts w:ascii="Times New Roman" w:hAnsi="Times New Roman"/>
                <w:bCs/>
                <w:sz w:val="24"/>
                <w:szCs w:val="24"/>
              </w:rPr>
              <w:t xml:space="preserve">Анализ ошибок, допущенных в итоговой контрольной работе.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Типы речи: описание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F632B0" w:rsidTr="00C56F4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ЯЗЫК И КУЛЬТУРА. КУЛЬТУРА РЕЧИ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170. Употребление глаголов в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F632B0" w:rsidTr="00C56F4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0" w:rsidRDefault="00F632B0" w:rsidP="00F632B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91BF1">
              <w:rPr>
                <w:b/>
                <w:bCs/>
                <w:color w:val="C00000"/>
              </w:rPr>
              <w:t>17</w:t>
            </w:r>
          </w:p>
        </w:tc>
      </w:tr>
    </w:tbl>
    <w:p w:rsidR="00F632B0" w:rsidRDefault="00F632B0" w:rsidP="008979B7">
      <w:pPr>
        <w:shd w:val="clear" w:color="auto" w:fill="FFFFFF"/>
        <w:rPr>
          <w:b/>
        </w:rPr>
      </w:pPr>
    </w:p>
    <w:p w:rsidR="00F632B0" w:rsidRDefault="00F632B0" w:rsidP="008979B7">
      <w:pPr>
        <w:shd w:val="clear" w:color="auto" w:fill="FFFFFF"/>
        <w:rPr>
          <w:b/>
        </w:rPr>
      </w:pPr>
    </w:p>
    <w:p w:rsidR="00E33B9C" w:rsidRPr="00F4119B" w:rsidRDefault="00DD57B4" w:rsidP="00E33B9C">
      <w:pPr>
        <w:pStyle w:val="14"/>
        <w:widowControl w:val="0"/>
        <w:shd w:val="clear" w:color="auto" w:fill="auto"/>
        <w:tabs>
          <w:tab w:val="left" w:pos="4860"/>
          <w:tab w:val="left" w:pos="918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F4119B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ПЕРЕЧЕНЬ ОБЯЗАТЕЛЬНЫХ КОНТРОЛЬНЫХ РАБОТ, </w:t>
      </w:r>
    </w:p>
    <w:p w:rsidR="00DD57B4" w:rsidRPr="00F4119B" w:rsidRDefault="00DD57B4" w:rsidP="00E33B9C">
      <w:pPr>
        <w:pStyle w:val="14"/>
        <w:widowControl w:val="0"/>
        <w:shd w:val="clear" w:color="auto" w:fill="auto"/>
        <w:tabs>
          <w:tab w:val="left" w:pos="4860"/>
          <w:tab w:val="left" w:pos="918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F4119B">
        <w:rPr>
          <w:rFonts w:ascii="Times New Roman" w:hAnsi="Times New Roman" w:cs="Times New Roman"/>
          <w:b/>
          <w:bCs/>
          <w:color w:val="1F497D"/>
          <w:sz w:val="24"/>
          <w:szCs w:val="24"/>
        </w:rPr>
        <w:t>СОЧИНЕНИЙ И ИЗЛОЖЕНИЙ</w:t>
      </w:r>
    </w:p>
    <w:p w:rsidR="00DD57B4" w:rsidRPr="00F4119B" w:rsidRDefault="00DD57B4" w:rsidP="00DD57B4">
      <w:pPr>
        <w:pStyle w:val="14"/>
        <w:widowControl w:val="0"/>
        <w:shd w:val="clear" w:color="auto" w:fill="auto"/>
        <w:tabs>
          <w:tab w:val="left" w:pos="4860"/>
          <w:tab w:val="left" w:pos="9180"/>
        </w:tabs>
        <w:spacing w:before="0" w:after="0" w:line="240" w:lineRule="auto"/>
        <w:ind w:left="1380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tbl>
      <w:tblPr>
        <w:tblW w:w="5765" w:type="pct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8"/>
        <w:gridCol w:w="3618"/>
        <w:gridCol w:w="3754"/>
        <w:gridCol w:w="2125"/>
      </w:tblGrid>
      <w:tr w:rsidR="00DD57B4" w:rsidRPr="00F4119B" w:rsidTr="00E33B9C">
        <w:trPr>
          <w:trHeight w:val="291"/>
        </w:trPr>
        <w:tc>
          <w:tcPr>
            <w:tcW w:w="593" w:type="pct"/>
          </w:tcPr>
          <w:p w:rsidR="00DD57B4" w:rsidRPr="00F4119B" w:rsidRDefault="00DD57B4" w:rsidP="00DD57B4">
            <w:pPr>
              <w:jc w:val="center"/>
              <w:rPr>
                <w:b/>
              </w:rPr>
            </w:pPr>
            <w:r w:rsidRPr="00F4119B">
              <w:rPr>
                <w:b/>
              </w:rPr>
              <w:t xml:space="preserve">№ </w:t>
            </w:r>
            <w:proofErr w:type="spellStart"/>
            <w:r w:rsidRPr="00F4119B">
              <w:rPr>
                <w:b/>
              </w:rPr>
              <w:t>п.п</w:t>
            </w:r>
            <w:proofErr w:type="spellEnd"/>
            <w:r w:rsidRPr="00F4119B">
              <w:rPr>
                <w:b/>
              </w:rPr>
              <w:t>.</w:t>
            </w:r>
          </w:p>
        </w:tc>
        <w:tc>
          <w:tcPr>
            <w:tcW w:w="1679" w:type="pct"/>
          </w:tcPr>
          <w:p w:rsidR="00DD57B4" w:rsidRPr="00F4119B" w:rsidRDefault="00DD57B4" w:rsidP="00DD57B4">
            <w:pPr>
              <w:jc w:val="center"/>
              <w:rPr>
                <w:b/>
              </w:rPr>
            </w:pPr>
            <w:r w:rsidRPr="00F4119B">
              <w:rPr>
                <w:b/>
              </w:rPr>
              <w:t>Глава. Тема</w:t>
            </w:r>
          </w:p>
        </w:tc>
        <w:tc>
          <w:tcPr>
            <w:tcW w:w="1742" w:type="pct"/>
          </w:tcPr>
          <w:p w:rsidR="00DD57B4" w:rsidRPr="00F4119B" w:rsidRDefault="00DD57B4" w:rsidP="00DD57B4">
            <w:pPr>
              <w:jc w:val="center"/>
              <w:rPr>
                <w:b/>
              </w:rPr>
            </w:pPr>
            <w:r w:rsidRPr="00F4119B">
              <w:rPr>
                <w:b/>
              </w:rPr>
              <w:t>Кодификатор</w:t>
            </w:r>
          </w:p>
        </w:tc>
        <w:tc>
          <w:tcPr>
            <w:tcW w:w="987" w:type="pct"/>
          </w:tcPr>
          <w:p w:rsidR="00DD57B4" w:rsidRPr="00F4119B" w:rsidRDefault="00DD57B4" w:rsidP="00DD57B4">
            <w:pPr>
              <w:jc w:val="center"/>
              <w:rPr>
                <w:b/>
              </w:rPr>
            </w:pPr>
            <w:r w:rsidRPr="00F4119B">
              <w:rPr>
                <w:b/>
              </w:rPr>
              <w:t>Форма контроля</w:t>
            </w:r>
          </w:p>
        </w:tc>
      </w:tr>
      <w:tr w:rsidR="00DD57B4" w:rsidRPr="00F4119B" w:rsidTr="00E33B9C">
        <w:trPr>
          <w:trHeight w:val="291"/>
        </w:trPr>
        <w:tc>
          <w:tcPr>
            <w:tcW w:w="5000" w:type="pct"/>
            <w:gridSpan w:val="4"/>
          </w:tcPr>
          <w:p w:rsidR="00DD57B4" w:rsidRPr="00F4119B" w:rsidRDefault="00DD57B4" w:rsidP="00DD57B4">
            <w:pPr>
              <w:jc w:val="center"/>
              <w:rPr>
                <w:b/>
              </w:rPr>
            </w:pPr>
            <w:bookmarkStart w:id="0" w:name="_GoBack"/>
            <w:bookmarkEnd w:id="0"/>
            <w:r w:rsidRPr="00F4119B">
              <w:rPr>
                <w:b/>
              </w:rPr>
              <w:t>Глава 1. Наш родной язык</w:t>
            </w:r>
          </w:p>
        </w:tc>
      </w:tr>
      <w:tr w:rsidR="00DD57B4" w:rsidRPr="00F4119B" w:rsidTr="00E33B9C">
        <w:trPr>
          <w:trHeight w:val="291"/>
        </w:trPr>
        <w:tc>
          <w:tcPr>
            <w:tcW w:w="593" w:type="pct"/>
          </w:tcPr>
          <w:p w:rsidR="00DD57B4" w:rsidRPr="00F4119B" w:rsidRDefault="00DD57B4" w:rsidP="00DD57B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679" w:type="pct"/>
          </w:tcPr>
          <w:p w:rsidR="00DD57B4" w:rsidRPr="00F4119B" w:rsidRDefault="00DD57B4" w:rsidP="00DD57B4">
            <w:pPr>
              <w:jc w:val="both"/>
            </w:pPr>
            <w:r w:rsidRPr="00F4119B">
              <w:t>Входной контроль на начало учебного года</w:t>
            </w:r>
          </w:p>
        </w:tc>
        <w:tc>
          <w:tcPr>
            <w:tcW w:w="1742" w:type="pct"/>
          </w:tcPr>
          <w:p w:rsidR="00DD57B4" w:rsidRPr="00F4119B" w:rsidRDefault="00DD57B4" w:rsidP="00DD57B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r w:rsidRPr="00F4119B">
              <w:t>Уметь объяснять орфограммы в словах и знаки препинания в предложениях</w:t>
            </w:r>
          </w:p>
        </w:tc>
        <w:tc>
          <w:tcPr>
            <w:tcW w:w="987" w:type="pct"/>
          </w:tcPr>
          <w:p w:rsidR="00DD57B4" w:rsidRPr="00F4119B" w:rsidRDefault="00DD57B4" w:rsidP="00DD57B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r w:rsidRPr="00F4119B">
              <w:t>Диктант</w:t>
            </w:r>
          </w:p>
        </w:tc>
      </w:tr>
      <w:tr w:rsidR="00DD57B4" w:rsidRPr="00F4119B" w:rsidTr="00E33B9C">
        <w:trPr>
          <w:trHeight w:val="291"/>
        </w:trPr>
        <w:tc>
          <w:tcPr>
            <w:tcW w:w="593" w:type="pct"/>
          </w:tcPr>
          <w:p w:rsidR="00DD57B4" w:rsidRPr="00F4119B" w:rsidRDefault="00DD57B4" w:rsidP="00DD57B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679" w:type="pct"/>
          </w:tcPr>
          <w:p w:rsidR="00DD57B4" w:rsidRPr="00F4119B" w:rsidRDefault="00E33B9C" w:rsidP="00DD57B4">
            <w:pPr>
              <w:jc w:val="both"/>
            </w:pPr>
            <w:r w:rsidRPr="00F4119B">
              <w:t xml:space="preserve">Контрольная работа </w:t>
            </w:r>
            <w:r w:rsidR="00DD57B4" w:rsidRPr="00F4119B">
              <w:t>по теме: «Повторение пройденного в 1-4 классах»</w:t>
            </w:r>
          </w:p>
        </w:tc>
        <w:tc>
          <w:tcPr>
            <w:tcW w:w="1742" w:type="pct"/>
          </w:tcPr>
          <w:p w:rsidR="00DD57B4" w:rsidRPr="00F4119B" w:rsidRDefault="00DD57B4" w:rsidP="00DD57B4">
            <w:pPr>
              <w:jc w:val="both"/>
            </w:pPr>
            <w:r w:rsidRPr="00F4119B">
              <w:t>Различать части речи, соотносить звук и букву, знать правописание гласных и согласных в корне слов, падежные и личные окончания частей речи</w:t>
            </w:r>
          </w:p>
        </w:tc>
        <w:tc>
          <w:tcPr>
            <w:tcW w:w="987" w:type="pct"/>
          </w:tcPr>
          <w:p w:rsidR="00DD57B4" w:rsidRPr="00F4119B" w:rsidRDefault="00DD57B4" w:rsidP="00DD57B4">
            <w:pPr>
              <w:jc w:val="both"/>
            </w:pPr>
            <w:r w:rsidRPr="00F4119B">
              <w:t>Тест</w:t>
            </w:r>
          </w:p>
        </w:tc>
      </w:tr>
      <w:tr w:rsidR="00DD57B4" w:rsidRPr="00F4119B" w:rsidTr="00E33B9C">
        <w:trPr>
          <w:trHeight w:val="291"/>
        </w:trPr>
        <w:tc>
          <w:tcPr>
            <w:tcW w:w="5000" w:type="pct"/>
            <w:gridSpan w:val="4"/>
          </w:tcPr>
          <w:p w:rsidR="00DD57B4" w:rsidRPr="00F4119B" w:rsidRDefault="00DD57B4" w:rsidP="00DD57B4">
            <w:pPr>
              <w:jc w:val="both"/>
            </w:pPr>
            <w:r w:rsidRPr="00F4119B">
              <w:rPr>
                <w:b/>
              </w:rPr>
              <w:t>Глава 2. На каком языке мы говорим</w:t>
            </w:r>
          </w:p>
        </w:tc>
      </w:tr>
      <w:tr w:rsidR="00DD57B4" w:rsidRPr="00F4119B" w:rsidTr="00E33B9C">
        <w:trPr>
          <w:trHeight w:val="291"/>
        </w:trPr>
        <w:tc>
          <w:tcPr>
            <w:tcW w:w="593" w:type="pct"/>
          </w:tcPr>
          <w:p w:rsidR="00DD57B4" w:rsidRPr="00F4119B" w:rsidRDefault="00DD57B4" w:rsidP="00DD57B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679" w:type="pct"/>
          </w:tcPr>
          <w:p w:rsidR="00DD57B4" w:rsidRPr="00F4119B" w:rsidRDefault="00DD57B4" w:rsidP="00DD57B4">
            <w:pPr>
              <w:jc w:val="both"/>
            </w:pPr>
            <w:r w:rsidRPr="00F4119B">
              <w:t xml:space="preserve">Контрольная </w:t>
            </w:r>
            <w:proofErr w:type="gramStart"/>
            <w:r w:rsidRPr="00F4119B">
              <w:t>работа  по</w:t>
            </w:r>
            <w:proofErr w:type="gramEnd"/>
            <w:r w:rsidRPr="00F4119B">
              <w:t xml:space="preserve"> теме «Фонетика. Орфоэпия. Графика и орфография. Культура речи»</w:t>
            </w:r>
          </w:p>
        </w:tc>
        <w:tc>
          <w:tcPr>
            <w:tcW w:w="1742" w:type="pct"/>
          </w:tcPr>
          <w:p w:rsidR="00DD57B4" w:rsidRPr="00F4119B" w:rsidRDefault="00DD57B4" w:rsidP="00DD57B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r w:rsidRPr="00F4119B">
              <w:t xml:space="preserve">Знать особенности образования гласных и </w:t>
            </w:r>
            <w:proofErr w:type="gramStart"/>
            <w:r w:rsidRPr="00F4119B">
              <w:t>согласных  звуков</w:t>
            </w:r>
            <w:proofErr w:type="gramEnd"/>
            <w:r w:rsidRPr="00F4119B">
              <w:t xml:space="preserve">, различия между ударными и безударными звуками, твердыми  и мягкими согласными, звонкими и глухими согласными. </w:t>
            </w:r>
          </w:p>
          <w:p w:rsidR="00DD57B4" w:rsidRPr="00F4119B" w:rsidRDefault="00DD57B4" w:rsidP="00DD57B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r w:rsidRPr="00F4119B">
              <w:t>Знать алгоритм выполнения фонетического разбора</w:t>
            </w:r>
          </w:p>
        </w:tc>
        <w:tc>
          <w:tcPr>
            <w:tcW w:w="987" w:type="pct"/>
          </w:tcPr>
          <w:p w:rsidR="00DD57B4" w:rsidRPr="00F4119B" w:rsidRDefault="00DD57B4" w:rsidP="00DD57B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r w:rsidRPr="00F4119B">
              <w:t>Диктант с грамматическим заданием</w:t>
            </w:r>
          </w:p>
        </w:tc>
      </w:tr>
      <w:tr w:rsidR="00DD57B4" w:rsidRPr="00F4119B" w:rsidTr="00E33B9C">
        <w:trPr>
          <w:trHeight w:val="291"/>
        </w:trPr>
        <w:tc>
          <w:tcPr>
            <w:tcW w:w="593" w:type="pct"/>
          </w:tcPr>
          <w:p w:rsidR="00DD57B4" w:rsidRPr="00F4119B" w:rsidRDefault="00DD57B4" w:rsidP="00DD57B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679" w:type="pct"/>
          </w:tcPr>
          <w:p w:rsidR="00DD57B4" w:rsidRPr="00F4119B" w:rsidRDefault="00DD57B4" w:rsidP="00DD57B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proofErr w:type="spellStart"/>
            <w:r w:rsidRPr="00F4119B">
              <w:t>Р.р</w:t>
            </w:r>
            <w:proofErr w:type="spellEnd"/>
            <w:r w:rsidRPr="00F4119B">
              <w:t>. Контрольное изложение-повествование</w:t>
            </w:r>
          </w:p>
        </w:tc>
        <w:tc>
          <w:tcPr>
            <w:tcW w:w="1742" w:type="pct"/>
          </w:tcPr>
          <w:p w:rsidR="00DD57B4" w:rsidRPr="00F4119B" w:rsidRDefault="00DD57B4" w:rsidP="00DD57B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r w:rsidRPr="00F4119B">
              <w:t xml:space="preserve">Последовательность работы над подробным изложением в соответствии с планом. </w:t>
            </w:r>
          </w:p>
          <w:p w:rsidR="00DD57B4" w:rsidRPr="00F4119B" w:rsidRDefault="00DD57B4" w:rsidP="00DD57B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r w:rsidRPr="00F4119B">
              <w:t>Уметь выделять в тексте главную и второстепенную информацию, сокращать текст, выбирая основную идею</w:t>
            </w:r>
          </w:p>
        </w:tc>
        <w:tc>
          <w:tcPr>
            <w:tcW w:w="987" w:type="pct"/>
          </w:tcPr>
          <w:p w:rsidR="00DD57B4" w:rsidRPr="00F4119B" w:rsidRDefault="00DD57B4" w:rsidP="00DD57B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r w:rsidRPr="00F4119B">
              <w:t>Изложение</w:t>
            </w:r>
          </w:p>
        </w:tc>
      </w:tr>
      <w:tr w:rsidR="00DD57B4" w:rsidRPr="00F4119B" w:rsidTr="00E33B9C">
        <w:trPr>
          <w:trHeight w:val="291"/>
        </w:trPr>
        <w:tc>
          <w:tcPr>
            <w:tcW w:w="5000" w:type="pct"/>
            <w:gridSpan w:val="4"/>
          </w:tcPr>
          <w:p w:rsidR="00DD57B4" w:rsidRPr="00F4119B" w:rsidRDefault="00DD57B4" w:rsidP="00DD57B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r w:rsidRPr="00F4119B">
              <w:rPr>
                <w:b/>
              </w:rPr>
              <w:t>Глава 3. Как язык служит для общения</w:t>
            </w:r>
          </w:p>
        </w:tc>
      </w:tr>
      <w:tr w:rsidR="00DD57B4" w:rsidRPr="00F4119B" w:rsidTr="00E33B9C">
        <w:trPr>
          <w:trHeight w:val="291"/>
        </w:trPr>
        <w:tc>
          <w:tcPr>
            <w:tcW w:w="593" w:type="pct"/>
          </w:tcPr>
          <w:p w:rsidR="00DD57B4" w:rsidRPr="00F4119B" w:rsidRDefault="00DD57B4" w:rsidP="00DD57B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679" w:type="pct"/>
          </w:tcPr>
          <w:p w:rsidR="00DD57B4" w:rsidRPr="00F4119B" w:rsidRDefault="00DD57B4" w:rsidP="00DD57B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r w:rsidRPr="00F4119B">
              <w:t>Контрольная работа по теме: «Чередование гласных в корне»</w:t>
            </w:r>
          </w:p>
        </w:tc>
        <w:tc>
          <w:tcPr>
            <w:tcW w:w="1742" w:type="pct"/>
          </w:tcPr>
          <w:p w:rsidR="00DD57B4" w:rsidRPr="00F4119B" w:rsidRDefault="00DD57B4" w:rsidP="00DD57B4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F4119B">
              <w:rPr>
                <w:rFonts w:eastAsia="MS Mincho"/>
                <w:bCs/>
                <w:lang w:eastAsia="ja-JP"/>
              </w:rPr>
              <w:t xml:space="preserve">Объяснять орфограммы с чередованием </w:t>
            </w:r>
            <w:proofErr w:type="gramStart"/>
            <w:r w:rsidRPr="00F4119B">
              <w:rPr>
                <w:rFonts w:eastAsia="MS Mincho"/>
                <w:bCs/>
                <w:lang w:eastAsia="ja-JP"/>
              </w:rPr>
              <w:t>букв</w:t>
            </w:r>
            <w:proofErr w:type="gramEnd"/>
            <w:r w:rsidRPr="00F4119B">
              <w:rPr>
                <w:rFonts w:eastAsia="MS Mincho"/>
                <w:bCs/>
                <w:lang w:eastAsia="ja-JP"/>
              </w:rPr>
              <w:t xml:space="preserve"> </w:t>
            </w:r>
            <w:r w:rsidRPr="00F4119B">
              <w:rPr>
                <w:rFonts w:eastAsia="MS Mincho"/>
                <w:b/>
                <w:bCs/>
                <w:i/>
                <w:lang w:eastAsia="ja-JP"/>
              </w:rPr>
              <w:t>а</w:t>
            </w:r>
            <w:r w:rsidRPr="00F4119B">
              <w:rPr>
                <w:rFonts w:eastAsia="MS Mincho"/>
                <w:bCs/>
                <w:lang w:eastAsia="ja-JP"/>
              </w:rPr>
              <w:t xml:space="preserve"> и </w:t>
            </w:r>
            <w:r w:rsidRPr="00F4119B">
              <w:rPr>
                <w:rFonts w:eastAsia="MS Mincho"/>
                <w:b/>
                <w:bCs/>
                <w:i/>
                <w:lang w:eastAsia="ja-JP"/>
              </w:rPr>
              <w:t xml:space="preserve">о </w:t>
            </w:r>
            <w:r w:rsidRPr="00F4119B">
              <w:rPr>
                <w:rFonts w:eastAsia="MS Mincho"/>
                <w:b/>
                <w:bCs/>
                <w:lang w:eastAsia="ja-JP"/>
              </w:rPr>
              <w:t>в</w:t>
            </w:r>
          </w:p>
          <w:p w:rsidR="00DD57B4" w:rsidRPr="00F4119B" w:rsidRDefault="00DD57B4" w:rsidP="00DD57B4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F4119B">
              <w:rPr>
                <w:rFonts w:eastAsia="MS Mincho"/>
                <w:bCs/>
                <w:lang w:eastAsia="ja-JP"/>
              </w:rPr>
              <w:t xml:space="preserve">корнях   </w:t>
            </w:r>
            <w:r w:rsidRPr="00F4119B">
              <w:rPr>
                <w:rFonts w:eastAsia="MS Mincho"/>
                <w:b/>
                <w:bCs/>
                <w:lang w:eastAsia="ja-JP"/>
              </w:rPr>
              <w:t>-</w:t>
            </w:r>
            <w:proofErr w:type="spellStart"/>
            <w:r w:rsidRPr="00F4119B">
              <w:rPr>
                <w:rFonts w:eastAsia="MS Mincho"/>
                <w:b/>
                <w:bCs/>
                <w:lang w:eastAsia="ja-JP"/>
              </w:rPr>
              <w:t>гар</w:t>
            </w:r>
            <w:proofErr w:type="spellEnd"/>
            <w:r w:rsidRPr="00F4119B">
              <w:rPr>
                <w:rFonts w:eastAsia="MS Mincho"/>
                <w:b/>
                <w:bCs/>
                <w:lang w:eastAsia="ja-JP"/>
              </w:rPr>
              <w:t>- /-гор-, -</w:t>
            </w:r>
            <w:proofErr w:type="spellStart"/>
            <w:r w:rsidRPr="00F4119B">
              <w:rPr>
                <w:rFonts w:eastAsia="MS Mincho"/>
                <w:b/>
                <w:bCs/>
                <w:lang w:eastAsia="ja-JP"/>
              </w:rPr>
              <w:t>зар</w:t>
            </w:r>
            <w:proofErr w:type="spellEnd"/>
            <w:r w:rsidRPr="00F4119B">
              <w:rPr>
                <w:rFonts w:eastAsia="MS Mincho"/>
                <w:b/>
                <w:bCs/>
                <w:lang w:eastAsia="ja-JP"/>
              </w:rPr>
              <w:t>- /-</w:t>
            </w:r>
            <w:proofErr w:type="spellStart"/>
            <w:r w:rsidRPr="00F4119B">
              <w:rPr>
                <w:rFonts w:eastAsia="MS Mincho"/>
                <w:b/>
                <w:bCs/>
                <w:lang w:eastAsia="ja-JP"/>
              </w:rPr>
              <w:t>зор</w:t>
            </w:r>
            <w:proofErr w:type="spellEnd"/>
            <w:r w:rsidRPr="00F4119B">
              <w:rPr>
                <w:rFonts w:eastAsia="MS Mincho"/>
                <w:b/>
                <w:bCs/>
                <w:lang w:eastAsia="ja-JP"/>
              </w:rPr>
              <w:t>-;</w:t>
            </w:r>
            <w:r w:rsidRPr="00F4119B">
              <w:rPr>
                <w:rFonts w:eastAsia="MS Mincho"/>
                <w:bCs/>
                <w:lang w:eastAsia="ja-JP"/>
              </w:rPr>
              <w:t xml:space="preserve"> </w:t>
            </w:r>
            <w:r w:rsidRPr="00F4119B">
              <w:rPr>
                <w:rFonts w:eastAsia="MS Mincho"/>
                <w:bCs/>
                <w:i/>
                <w:lang w:eastAsia="ja-JP"/>
              </w:rPr>
              <w:t>-</w:t>
            </w:r>
            <w:r w:rsidRPr="00F4119B">
              <w:rPr>
                <w:rFonts w:eastAsia="MS Mincho"/>
                <w:b/>
                <w:bCs/>
                <w:lang w:eastAsia="ja-JP"/>
              </w:rPr>
              <w:t>лаг- /-лож</w:t>
            </w:r>
            <w:r w:rsidRPr="00F4119B">
              <w:rPr>
                <w:rFonts w:eastAsia="MS Mincho"/>
                <w:bCs/>
                <w:lang w:eastAsia="ja-JP"/>
              </w:rPr>
              <w:t>;</w:t>
            </w:r>
            <w:r w:rsidRPr="00F4119B">
              <w:rPr>
                <w:rFonts w:eastAsia="MS Mincho"/>
                <w:bCs/>
                <w:i/>
                <w:lang w:eastAsia="ja-JP"/>
              </w:rPr>
              <w:t xml:space="preserve"> -</w:t>
            </w:r>
            <w:r w:rsidRPr="00F4119B">
              <w:rPr>
                <w:rFonts w:eastAsia="MS Mincho"/>
                <w:b/>
                <w:bCs/>
                <w:lang w:eastAsia="ja-JP"/>
              </w:rPr>
              <w:t>рос- / -</w:t>
            </w:r>
            <w:proofErr w:type="spellStart"/>
            <w:r w:rsidRPr="00F4119B">
              <w:rPr>
                <w:rFonts w:eastAsia="MS Mincho"/>
                <w:b/>
                <w:bCs/>
                <w:lang w:eastAsia="ja-JP"/>
              </w:rPr>
              <w:t>раст</w:t>
            </w:r>
            <w:proofErr w:type="spellEnd"/>
            <w:r w:rsidRPr="00F4119B">
              <w:rPr>
                <w:rFonts w:eastAsia="MS Mincho"/>
                <w:b/>
                <w:bCs/>
                <w:lang w:eastAsia="ja-JP"/>
              </w:rPr>
              <w:t>- / -</w:t>
            </w:r>
            <w:proofErr w:type="spellStart"/>
            <w:r w:rsidRPr="00F4119B">
              <w:rPr>
                <w:rFonts w:eastAsia="MS Mincho"/>
                <w:b/>
                <w:bCs/>
                <w:lang w:eastAsia="ja-JP"/>
              </w:rPr>
              <w:t>ращ</w:t>
            </w:r>
            <w:proofErr w:type="spellEnd"/>
            <w:r w:rsidRPr="00F4119B">
              <w:rPr>
                <w:rFonts w:eastAsia="MS Mincho"/>
                <w:b/>
                <w:bCs/>
                <w:lang w:eastAsia="ja-JP"/>
              </w:rPr>
              <w:t>-</w:t>
            </w:r>
            <w:r w:rsidRPr="00F4119B">
              <w:rPr>
                <w:rFonts w:eastAsia="MS Mincho"/>
                <w:bCs/>
                <w:lang w:eastAsia="ja-JP"/>
              </w:rPr>
              <w:t xml:space="preserve">; </w:t>
            </w:r>
            <w:r w:rsidRPr="00F4119B">
              <w:rPr>
                <w:rFonts w:eastAsia="MS Mincho"/>
                <w:bCs/>
                <w:i/>
                <w:lang w:eastAsia="ja-JP"/>
              </w:rPr>
              <w:t>-</w:t>
            </w:r>
            <w:r w:rsidRPr="00F4119B">
              <w:rPr>
                <w:rFonts w:eastAsia="MS Mincho"/>
                <w:b/>
                <w:bCs/>
                <w:lang w:eastAsia="ja-JP"/>
              </w:rPr>
              <w:t>скак-/-</w:t>
            </w:r>
            <w:proofErr w:type="spellStart"/>
            <w:r w:rsidRPr="00F4119B">
              <w:rPr>
                <w:rFonts w:eastAsia="MS Mincho"/>
                <w:b/>
                <w:bCs/>
                <w:lang w:eastAsia="ja-JP"/>
              </w:rPr>
              <w:t>скоч</w:t>
            </w:r>
            <w:proofErr w:type="spellEnd"/>
            <w:r w:rsidRPr="00F4119B">
              <w:rPr>
                <w:rFonts w:eastAsia="MS Mincho"/>
                <w:b/>
                <w:bCs/>
                <w:lang w:eastAsia="ja-JP"/>
              </w:rPr>
              <w:t>-</w:t>
            </w:r>
          </w:p>
        </w:tc>
        <w:tc>
          <w:tcPr>
            <w:tcW w:w="987" w:type="pct"/>
          </w:tcPr>
          <w:p w:rsidR="00DD57B4" w:rsidRPr="00F4119B" w:rsidRDefault="00DD57B4" w:rsidP="00DD57B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r w:rsidRPr="00F4119B">
              <w:t>Диктант/ тест</w:t>
            </w:r>
          </w:p>
        </w:tc>
      </w:tr>
      <w:tr w:rsidR="00DD57B4" w:rsidRPr="00F4119B" w:rsidTr="00E33B9C">
        <w:trPr>
          <w:trHeight w:val="291"/>
        </w:trPr>
        <w:tc>
          <w:tcPr>
            <w:tcW w:w="5000" w:type="pct"/>
            <w:gridSpan w:val="4"/>
          </w:tcPr>
          <w:p w:rsidR="00DD57B4" w:rsidRPr="00F4119B" w:rsidRDefault="00DD57B4" w:rsidP="00DD57B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b/>
              </w:rPr>
            </w:pPr>
            <w:r w:rsidRPr="00F4119B">
              <w:rPr>
                <w:b/>
              </w:rPr>
              <w:lastRenderedPageBreak/>
              <w:t>Глава 4. В чём заключается богатство языка</w:t>
            </w:r>
          </w:p>
        </w:tc>
      </w:tr>
      <w:tr w:rsidR="00DD57B4" w:rsidRPr="00F4119B" w:rsidTr="00E33B9C">
        <w:trPr>
          <w:trHeight w:val="291"/>
        </w:trPr>
        <w:tc>
          <w:tcPr>
            <w:tcW w:w="593" w:type="pct"/>
          </w:tcPr>
          <w:p w:rsidR="00DD57B4" w:rsidRPr="00F4119B" w:rsidRDefault="00DD57B4" w:rsidP="00DD57B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679" w:type="pct"/>
          </w:tcPr>
          <w:p w:rsidR="00DD57B4" w:rsidRPr="00F4119B" w:rsidRDefault="00DD57B4" w:rsidP="00DD57B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proofErr w:type="spellStart"/>
            <w:r w:rsidRPr="00F4119B">
              <w:t>Р.р</w:t>
            </w:r>
            <w:proofErr w:type="spellEnd"/>
            <w:r w:rsidRPr="00F4119B">
              <w:t>. Обучение сочинению</w:t>
            </w:r>
          </w:p>
        </w:tc>
        <w:tc>
          <w:tcPr>
            <w:tcW w:w="1742" w:type="pct"/>
          </w:tcPr>
          <w:p w:rsidR="00DD57B4" w:rsidRPr="00F4119B" w:rsidRDefault="00DD57B4" w:rsidP="00DD57B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r w:rsidRPr="00F4119B">
              <w:t xml:space="preserve">Уметь выстраивать композиционную схему, определять смысловые части, работать с планом </w:t>
            </w:r>
          </w:p>
        </w:tc>
        <w:tc>
          <w:tcPr>
            <w:tcW w:w="987" w:type="pct"/>
          </w:tcPr>
          <w:p w:rsidR="00DD57B4" w:rsidRPr="00F4119B" w:rsidRDefault="00DD57B4" w:rsidP="00DD57B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r w:rsidRPr="00F4119B">
              <w:t>Сочинение</w:t>
            </w:r>
          </w:p>
        </w:tc>
      </w:tr>
      <w:tr w:rsidR="00DD57B4" w:rsidRPr="00F4119B" w:rsidTr="00E33B9C">
        <w:trPr>
          <w:trHeight w:val="291"/>
        </w:trPr>
        <w:tc>
          <w:tcPr>
            <w:tcW w:w="5000" w:type="pct"/>
            <w:gridSpan w:val="4"/>
          </w:tcPr>
          <w:p w:rsidR="00DD57B4" w:rsidRPr="00F4119B" w:rsidRDefault="00DD57B4" w:rsidP="00DD57B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r w:rsidRPr="00F4119B">
              <w:rPr>
                <w:b/>
              </w:rPr>
              <w:t>Глава 5. Как в языке выражаются отношения людей</w:t>
            </w:r>
          </w:p>
        </w:tc>
      </w:tr>
      <w:tr w:rsidR="00DD57B4" w:rsidRPr="00F4119B" w:rsidTr="00E33B9C">
        <w:trPr>
          <w:trHeight w:val="291"/>
        </w:trPr>
        <w:tc>
          <w:tcPr>
            <w:tcW w:w="593" w:type="pct"/>
          </w:tcPr>
          <w:p w:rsidR="00DD57B4" w:rsidRPr="00F4119B" w:rsidRDefault="00DD57B4" w:rsidP="00DD57B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679" w:type="pct"/>
          </w:tcPr>
          <w:p w:rsidR="00DD57B4" w:rsidRPr="00F4119B" w:rsidRDefault="00DD57B4" w:rsidP="00DD57B4">
            <w:r w:rsidRPr="00F4119B">
              <w:t>Контрольная работа по теме «Синтаксис. Пунктуация. Культура речи»</w:t>
            </w:r>
          </w:p>
        </w:tc>
        <w:tc>
          <w:tcPr>
            <w:tcW w:w="1742" w:type="pct"/>
          </w:tcPr>
          <w:p w:rsidR="00DD57B4" w:rsidRPr="00F4119B" w:rsidRDefault="00DD57B4" w:rsidP="00DD57B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r w:rsidRPr="00F4119B">
              <w:t>Алгоритмы пунктуационных правил. Составлять простые и сложные предложения, подбирать примеры на изученные правила, конструировать предложения</w:t>
            </w:r>
          </w:p>
        </w:tc>
        <w:tc>
          <w:tcPr>
            <w:tcW w:w="987" w:type="pct"/>
          </w:tcPr>
          <w:p w:rsidR="00DD57B4" w:rsidRPr="00F4119B" w:rsidRDefault="00DD57B4" w:rsidP="00DD57B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r w:rsidRPr="00F4119B">
              <w:t>Диктант</w:t>
            </w:r>
          </w:p>
        </w:tc>
      </w:tr>
      <w:tr w:rsidR="00DD57B4" w:rsidRPr="00F4119B" w:rsidTr="00E33B9C">
        <w:trPr>
          <w:trHeight w:val="291"/>
        </w:trPr>
        <w:tc>
          <w:tcPr>
            <w:tcW w:w="5000" w:type="pct"/>
            <w:gridSpan w:val="4"/>
          </w:tcPr>
          <w:p w:rsidR="00DD57B4" w:rsidRPr="00F4119B" w:rsidRDefault="00DD57B4" w:rsidP="00DD57B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r w:rsidRPr="00F4119B">
              <w:rPr>
                <w:b/>
              </w:rPr>
              <w:t>Глава 6. Чем различаются устная и письменная речь</w:t>
            </w:r>
          </w:p>
        </w:tc>
      </w:tr>
      <w:tr w:rsidR="00DD57B4" w:rsidRPr="00F4119B" w:rsidTr="00E33B9C">
        <w:trPr>
          <w:trHeight w:val="291"/>
        </w:trPr>
        <w:tc>
          <w:tcPr>
            <w:tcW w:w="593" w:type="pct"/>
          </w:tcPr>
          <w:p w:rsidR="00DD57B4" w:rsidRPr="00F4119B" w:rsidRDefault="00DD57B4" w:rsidP="00DD57B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679" w:type="pct"/>
          </w:tcPr>
          <w:p w:rsidR="00DD57B4" w:rsidRPr="00F4119B" w:rsidRDefault="00DD57B4" w:rsidP="00DD57B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r w:rsidRPr="00F4119B">
              <w:t>Контрольная работа по теме: «Правописание существительных»</w:t>
            </w:r>
          </w:p>
        </w:tc>
        <w:tc>
          <w:tcPr>
            <w:tcW w:w="1742" w:type="pct"/>
          </w:tcPr>
          <w:p w:rsidR="00DD57B4" w:rsidRPr="00F4119B" w:rsidRDefault="00DD57B4" w:rsidP="00DD57B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r w:rsidRPr="00F4119B">
              <w:t>Знать морфологические признаки имен существительных, опознавать существительные в тексте. Безошибочно писать имена существительные, правильно употреблять их в речи</w:t>
            </w:r>
          </w:p>
        </w:tc>
        <w:tc>
          <w:tcPr>
            <w:tcW w:w="987" w:type="pct"/>
          </w:tcPr>
          <w:p w:rsidR="00DD57B4" w:rsidRPr="00F4119B" w:rsidRDefault="00DD57B4" w:rsidP="00DD57B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r w:rsidRPr="00F4119B">
              <w:t>Диктант</w:t>
            </w:r>
          </w:p>
        </w:tc>
      </w:tr>
      <w:tr w:rsidR="00DD57B4" w:rsidRPr="00F4119B" w:rsidTr="00E33B9C">
        <w:trPr>
          <w:trHeight w:val="291"/>
        </w:trPr>
        <w:tc>
          <w:tcPr>
            <w:tcW w:w="593" w:type="pct"/>
          </w:tcPr>
          <w:p w:rsidR="00DD57B4" w:rsidRPr="00F4119B" w:rsidRDefault="00DD57B4" w:rsidP="00DD57B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679" w:type="pct"/>
          </w:tcPr>
          <w:p w:rsidR="00DD57B4" w:rsidRPr="00F4119B" w:rsidRDefault="00DD57B4" w:rsidP="00DD57B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proofErr w:type="spellStart"/>
            <w:r w:rsidRPr="00F4119B">
              <w:t>Р.р</w:t>
            </w:r>
            <w:proofErr w:type="spellEnd"/>
            <w:r w:rsidRPr="00F4119B">
              <w:t>. Контрольное сочинение-рассуждение</w:t>
            </w:r>
          </w:p>
        </w:tc>
        <w:tc>
          <w:tcPr>
            <w:tcW w:w="1742" w:type="pct"/>
          </w:tcPr>
          <w:p w:rsidR="00DD57B4" w:rsidRPr="00F4119B" w:rsidRDefault="00DD57B4" w:rsidP="00DD57B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r w:rsidRPr="00F4119B">
              <w:t xml:space="preserve">Знать композиционную схему рассуждения, его смысловые части. Работать над сочинением данного типа, выделять в </w:t>
            </w:r>
            <w:proofErr w:type="gramStart"/>
            <w:r w:rsidRPr="00F4119B">
              <w:t>нем  тезис</w:t>
            </w:r>
            <w:proofErr w:type="gramEnd"/>
            <w:r w:rsidRPr="00F4119B">
              <w:t>, доказательство, уметь делать вывод</w:t>
            </w:r>
          </w:p>
        </w:tc>
        <w:tc>
          <w:tcPr>
            <w:tcW w:w="987" w:type="pct"/>
          </w:tcPr>
          <w:p w:rsidR="00DD57B4" w:rsidRPr="00F4119B" w:rsidRDefault="00DD57B4" w:rsidP="00DD57B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r w:rsidRPr="00F4119B">
              <w:t>Сочинение</w:t>
            </w:r>
          </w:p>
        </w:tc>
      </w:tr>
      <w:tr w:rsidR="00DD57B4" w:rsidRPr="00F4119B" w:rsidTr="00E33B9C">
        <w:trPr>
          <w:trHeight w:val="291"/>
        </w:trPr>
        <w:tc>
          <w:tcPr>
            <w:tcW w:w="5000" w:type="pct"/>
            <w:gridSpan w:val="4"/>
          </w:tcPr>
          <w:p w:rsidR="00DD57B4" w:rsidRPr="00F4119B" w:rsidRDefault="00DD57B4" w:rsidP="00DD57B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b/>
              </w:rPr>
            </w:pPr>
            <w:r w:rsidRPr="00F4119B">
              <w:rPr>
                <w:b/>
              </w:rPr>
              <w:t>Глава 7. Что такое современный язык</w:t>
            </w:r>
          </w:p>
        </w:tc>
      </w:tr>
      <w:tr w:rsidR="00DD57B4" w:rsidRPr="00F4119B" w:rsidTr="00E33B9C">
        <w:trPr>
          <w:trHeight w:val="291"/>
        </w:trPr>
        <w:tc>
          <w:tcPr>
            <w:tcW w:w="593" w:type="pct"/>
          </w:tcPr>
          <w:p w:rsidR="00DD57B4" w:rsidRPr="00F4119B" w:rsidRDefault="00DD57B4" w:rsidP="00DD57B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679" w:type="pct"/>
          </w:tcPr>
          <w:p w:rsidR="00DD57B4" w:rsidRPr="00F4119B" w:rsidRDefault="00DD57B4" w:rsidP="00DD57B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r w:rsidRPr="00F4119B">
              <w:t xml:space="preserve">Контрольная работа по темам: «Правописание </w:t>
            </w:r>
            <w:r w:rsidRPr="00F4119B">
              <w:rPr>
                <w:i/>
              </w:rPr>
              <w:t>н</w:t>
            </w:r>
            <w:r w:rsidRPr="00F4119B">
              <w:t xml:space="preserve"> и </w:t>
            </w:r>
            <w:proofErr w:type="spellStart"/>
            <w:r w:rsidRPr="00F4119B">
              <w:rPr>
                <w:i/>
              </w:rPr>
              <w:t>нн</w:t>
            </w:r>
            <w:proofErr w:type="spellEnd"/>
            <w:r w:rsidRPr="00F4119B">
              <w:t xml:space="preserve"> в прилагательных», «Слитное и раздельное написание не с прилагательными»</w:t>
            </w:r>
          </w:p>
        </w:tc>
        <w:tc>
          <w:tcPr>
            <w:tcW w:w="1742" w:type="pct"/>
          </w:tcPr>
          <w:p w:rsidR="00DD57B4" w:rsidRPr="00F4119B" w:rsidRDefault="00DD57B4" w:rsidP="00DD57B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r w:rsidRPr="00F4119B">
              <w:t xml:space="preserve"> Объяснять орфограммы в словах и знаки препинания в предложениях</w:t>
            </w:r>
          </w:p>
        </w:tc>
        <w:tc>
          <w:tcPr>
            <w:tcW w:w="987" w:type="pct"/>
          </w:tcPr>
          <w:p w:rsidR="00DD57B4" w:rsidRPr="00F4119B" w:rsidRDefault="00DD57B4" w:rsidP="00DD57B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r w:rsidRPr="00F4119B">
              <w:t>Диктант</w:t>
            </w:r>
          </w:p>
        </w:tc>
      </w:tr>
      <w:tr w:rsidR="00DD57B4" w:rsidRPr="00F4119B" w:rsidTr="00E33B9C">
        <w:trPr>
          <w:trHeight w:val="291"/>
        </w:trPr>
        <w:tc>
          <w:tcPr>
            <w:tcW w:w="593" w:type="pct"/>
          </w:tcPr>
          <w:p w:rsidR="00DD57B4" w:rsidRPr="00F4119B" w:rsidRDefault="00DD57B4" w:rsidP="00DD57B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679" w:type="pct"/>
          </w:tcPr>
          <w:p w:rsidR="00DD57B4" w:rsidRPr="00F4119B" w:rsidRDefault="00DD57B4" w:rsidP="00DD57B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proofErr w:type="spellStart"/>
            <w:r w:rsidRPr="00F4119B">
              <w:t>Р.р</w:t>
            </w:r>
            <w:proofErr w:type="spellEnd"/>
            <w:r w:rsidRPr="00F4119B">
              <w:t>. Сочинение по картине</w:t>
            </w:r>
          </w:p>
        </w:tc>
        <w:tc>
          <w:tcPr>
            <w:tcW w:w="1742" w:type="pct"/>
          </w:tcPr>
          <w:p w:rsidR="00DD57B4" w:rsidRPr="00F4119B" w:rsidRDefault="00DD57B4" w:rsidP="00DD57B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r w:rsidRPr="00F4119B">
              <w:t>Понимать замысел художника и уметь создавать текст описания. Алгоритм работы над сочинением-</w:t>
            </w:r>
            <w:proofErr w:type="gramStart"/>
            <w:r w:rsidRPr="00F4119B">
              <w:t>описанием  по</w:t>
            </w:r>
            <w:proofErr w:type="gramEnd"/>
            <w:r w:rsidRPr="00F4119B">
              <w:t xml:space="preserve"> картине. Последовательно излагать мысли, соблюдать абзацы, видеть речевые и грамматические ошибки.</w:t>
            </w:r>
          </w:p>
        </w:tc>
        <w:tc>
          <w:tcPr>
            <w:tcW w:w="987" w:type="pct"/>
          </w:tcPr>
          <w:p w:rsidR="00DD57B4" w:rsidRPr="00F4119B" w:rsidRDefault="00DD57B4" w:rsidP="00DD57B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r w:rsidRPr="00F4119B">
              <w:t>Сочинение</w:t>
            </w:r>
          </w:p>
        </w:tc>
      </w:tr>
      <w:tr w:rsidR="00DD57B4" w:rsidRPr="00F4119B" w:rsidTr="00E33B9C">
        <w:trPr>
          <w:trHeight w:val="291"/>
        </w:trPr>
        <w:tc>
          <w:tcPr>
            <w:tcW w:w="5000" w:type="pct"/>
            <w:gridSpan w:val="4"/>
          </w:tcPr>
          <w:p w:rsidR="00DD57B4" w:rsidRPr="00F4119B" w:rsidRDefault="00DD57B4" w:rsidP="00DD57B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r w:rsidRPr="00F4119B">
              <w:rPr>
                <w:b/>
              </w:rPr>
              <w:t>Глава 8. Как язык объединяет людей</w:t>
            </w:r>
          </w:p>
        </w:tc>
      </w:tr>
      <w:tr w:rsidR="00DD57B4" w:rsidRPr="00F4119B" w:rsidTr="00E33B9C">
        <w:trPr>
          <w:trHeight w:val="291"/>
        </w:trPr>
        <w:tc>
          <w:tcPr>
            <w:tcW w:w="593" w:type="pct"/>
          </w:tcPr>
          <w:p w:rsidR="00DD57B4" w:rsidRPr="00F4119B" w:rsidRDefault="00DD57B4" w:rsidP="00DD57B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679" w:type="pct"/>
          </w:tcPr>
          <w:p w:rsidR="00DD57B4" w:rsidRPr="00F4119B" w:rsidRDefault="00DD57B4" w:rsidP="00DD57B4">
            <w:pPr>
              <w:jc w:val="both"/>
            </w:pPr>
            <w:r w:rsidRPr="00F4119B">
              <w:t>Контрольная работа по теме: «Правописание глаголов»</w:t>
            </w:r>
          </w:p>
        </w:tc>
        <w:tc>
          <w:tcPr>
            <w:tcW w:w="1742" w:type="pct"/>
          </w:tcPr>
          <w:p w:rsidR="00DD57B4" w:rsidRPr="00F4119B" w:rsidRDefault="00DD57B4" w:rsidP="00DD57B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r w:rsidRPr="00F4119B">
              <w:t>Знать общее значение, морфологические признаки глагола, правописание глаголов. Морфологический разбор глаголов. Уметь пользоваться изученными правилами на практике.</w:t>
            </w:r>
          </w:p>
        </w:tc>
        <w:tc>
          <w:tcPr>
            <w:tcW w:w="987" w:type="pct"/>
          </w:tcPr>
          <w:p w:rsidR="00DD57B4" w:rsidRPr="00F4119B" w:rsidRDefault="00DD57B4" w:rsidP="00DD57B4">
            <w:pPr>
              <w:jc w:val="both"/>
            </w:pPr>
            <w:r w:rsidRPr="00F4119B">
              <w:t>Диктант</w:t>
            </w:r>
          </w:p>
        </w:tc>
      </w:tr>
      <w:tr w:rsidR="00DD57B4" w:rsidRPr="00F4119B" w:rsidTr="00E33B9C">
        <w:trPr>
          <w:trHeight w:val="291"/>
        </w:trPr>
        <w:tc>
          <w:tcPr>
            <w:tcW w:w="593" w:type="pct"/>
          </w:tcPr>
          <w:p w:rsidR="00DD57B4" w:rsidRPr="00F4119B" w:rsidRDefault="00DD57B4" w:rsidP="00DD57B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679" w:type="pct"/>
          </w:tcPr>
          <w:p w:rsidR="00DD57B4" w:rsidRPr="00F4119B" w:rsidRDefault="00DD57B4" w:rsidP="00DD57B4">
            <w:pPr>
              <w:jc w:val="both"/>
            </w:pPr>
            <w:r w:rsidRPr="00F4119B">
              <w:t>Итоговая контрольная работа</w:t>
            </w:r>
          </w:p>
        </w:tc>
        <w:tc>
          <w:tcPr>
            <w:tcW w:w="1742" w:type="pct"/>
          </w:tcPr>
          <w:p w:rsidR="00DD57B4" w:rsidRPr="00F4119B" w:rsidRDefault="00DD57B4" w:rsidP="00DD57B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r w:rsidRPr="00F4119B">
              <w:t xml:space="preserve">Знать орфограммы и </w:t>
            </w:r>
            <w:proofErr w:type="spellStart"/>
            <w:r w:rsidRPr="00F4119B">
              <w:t>пунктограммы</w:t>
            </w:r>
            <w:proofErr w:type="spellEnd"/>
            <w:r w:rsidRPr="00F4119B">
              <w:t xml:space="preserve"> за курс изучения </w:t>
            </w:r>
            <w:proofErr w:type="gramStart"/>
            <w:r w:rsidRPr="00F4119B">
              <w:t>русского  языка</w:t>
            </w:r>
            <w:proofErr w:type="gramEnd"/>
            <w:r w:rsidRPr="00F4119B">
              <w:t xml:space="preserve"> в 5 классе. Правильно писать слова и ставить знаки препинания в простых и сложных предложениях.</w:t>
            </w:r>
          </w:p>
        </w:tc>
        <w:tc>
          <w:tcPr>
            <w:tcW w:w="987" w:type="pct"/>
          </w:tcPr>
          <w:p w:rsidR="00DD57B4" w:rsidRPr="00F4119B" w:rsidRDefault="00DD57B4" w:rsidP="00DD57B4">
            <w:pPr>
              <w:jc w:val="both"/>
            </w:pPr>
            <w:r w:rsidRPr="00F4119B">
              <w:t>Диктант / тест</w:t>
            </w:r>
          </w:p>
        </w:tc>
      </w:tr>
    </w:tbl>
    <w:p w:rsidR="00DD57B4" w:rsidRPr="00F4119B" w:rsidRDefault="00DD57B4" w:rsidP="00DD57B4">
      <w:pPr>
        <w:spacing w:before="27" w:after="27"/>
        <w:jc w:val="both"/>
        <w:rPr>
          <w:b/>
          <w:color w:val="000000"/>
        </w:rPr>
      </w:pPr>
    </w:p>
    <w:p w:rsidR="00C56F44" w:rsidRPr="00F4119B" w:rsidRDefault="00C56F44" w:rsidP="00E33B9C">
      <w:pPr>
        <w:spacing w:before="27" w:after="27"/>
        <w:rPr>
          <w:b/>
          <w:color w:val="1F497D"/>
        </w:rPr>
      </w:pPr>
    </w:p>
    <w:p w:rsidR="00DD57B4" w:rsidRPr="00F4119B" w:rsidRDefault="00DD57B4" w:rsidP="00E33B9C">
      <w:pPr>
        <w:spacing w:before="27" w:after="27"/>
        <w:rPr>
          <w:b/>
          <w:color w:val="1F497D"/>
        </w:rPr>
      </w:pPr>
      <w:r w:rsidRPr="00F4119B">
        <w:rPr>
          <w:b/>
          <w:color w:val="1F497D"/>
        </w:rPr>
        <w:t>ОЦЕНКА ОБРАЗОВАТЕЛЬНЫХ ДОСТИЖЕНИЙ УЧАЩИХСЯ 5 КЛАССА</w:t>
      </w:r>
    </w:p>
    <w:p w:rsidR="00DD57B4" w:rsidRPr="00F4119B" w:rsidRDefault="00DD57B4" w:rsidP="00DD57B4">
      <w:pPr>
        <w:spacing w:before="27" w:after="27"/>
        <w:ind w:firstLine="708"/>
        <w:jc w:val="both"/>
        <w:rPr>
          <w:rStyle w:val="dash041e005f0431005f044b005f0447005f043d005f044b005f0439005f005fchar1char1"/>
          <w:rFonts w:eastAsia="SimSun"/>
          <w:b/>
          <w:bCs/>
        </w:rPr>
      </w:pPr>
    </w:p>
    <w:p w:rsidR="00DD57B4" w:rsidRPr="00F4119B" w:rsidRDefault="00DD57B4" w:rsidP="00DD57B4">
      <w:pPr>
        <w:spacing w:before="27" w:after="27"/>
        <w:ind w:firstLine="708"/>
        <w:jc w:val="both"/>
        <w:rPr>
          <w:color w:val="000000"/>
        </w:rPr>
      </w:pPr>
      <w:r w:rsidRPr="00F4119B">
        <w:rPr>
          <w:b/>
          <w:color w:val="000000"/>
        </w:rPr>
        <w:t>Формами контроля</w:t>
      </w:r>
      <w:r w:rsidRPr="00F4119B">
        <w:rPr>
          <w:color w:val="000000"/>
        </w:rPr>
        <w:t>, выявляющими подготовку учащихся по русскому языку, служат соответствующие виды разбора, устные выступления учащихся, письменные творческие работы, диктанты, словарные диктанты, тесты, изложения, сочинения.</w:t>
      </w:r>
    </w:p>
    <w:p w:rsidR="00DD57B4" w:rsidRPr="00F4119B" w:rsidRDefault="00DD57B4" w:rsidP="00DD57B4">
      <w:pPr>
        <w:spacing w:before="27" w:after="27"/>
        <w:jc w:val="both"/>
        <w:rPr>
          <w:color w:val="000000"/>
        </w:rPr>
      </w:pPr>
      <w:r w:rsidRPr="00F4119B">
        <w:rPr>
          <w:color w:val="000000"/>
        </w:rPr>
        <w:t xml:space="preserve">Словарные и текстовые диктанты – одна из основных форм проверки орфографической и пунктуационной грамотности, которые </w:t>
      </w:r>
      <w:proofErr w:type="gramStart"/>
      <w:r w:rsidRPr="00F4119B">
        <w:rPr>
          <w:color w:val="000000"/>
        </w:rPr>
        <w:t>сопровождаются  дополнительными</w:t>
      </w:r>
      <w:proofErr w:type="gramEnd"/>
      <w:r w:rsidRPr="00F4119B">
        <w:rPr>
          <w:color w:val="000000"/>
        </w:rPr>
        <w:t xml:space="preserve"> (фонетическими, лексическими, орфографическими, грамматическими) заданиями.</w:t>
      </w:r>
    </w:p>
    <w:p w:rsidR="00DD57B4" w:rsidRPr="00F4119B" w:rsidRDefault="00DD57B4" w:rsidP="00DD57B4">
      <w:pPr>
        <w:spacing w:before="27" w:after="27"/>
        <w:jc w:val="both"/>
        <w:rPr>
          <w:color w:val="000000"/>
        </w:rPr>
      </w:pPr>
      <w:r w:rsidRPr="00F4119B">
        <w:rPr>
          <w:color w:val="000000"/>
        </w:rPr>
        <w:t xml:space="preserve">Изложения и сочинения позволяют проверить </w:t>
      </w:r>
      <w:proofErr w:type="spellStart"/>
      <w:r w:rsidRPr="00F4119B">
        <w:rPr>
          <w:color w:val="000000"/>
        </w:rPr>
        <w:t>сформированность</w:t>
      </w:r>
      <w:proofErr w:type="spellEnd"/>
      <w:r w:rsidRPr="00F4119B">
        <w:rPr>
          <w:color w:val="000000"/>
        </w:rPr>
        <w:t xml:space="preserve"> уровня </w:t>
      </w:r>
      <w:proofErr w:type="gramStart"/>
      <w:r w:rsidRPr="00F4119B">
        <w:rPr>
          <w:color w:val="000000"/>
        </w:rPr>
        <w:t>речевой  подготовки</w:t>
      </w:r>
      <w:proofErr w:type="gramEnd"/>
      <w:r w:rsidRPr="00F4119B">
        <w:rPr>
          <w:color w:val="000000"/>
        </w:rPr>
        <w:t xml:space="preserve"> учащихся и грамотность, т.е. соблюдение орфографических, пунктуационных и языковых норм. К изложениям предъявляются требования последовательного изложения событий, соблюдения точной передачи фактов и описания героев.</w:t>
      </w:r>
    </w:p>
    <w:p w:rsidR="00DD57B4" w:rsidRPr="00F4119B" w:rsidRDefault="00DD57B4" w:rsidP="00DD57B4">
      <w:pPr>
        <w:spacing w:before="27" w:after="27"/>
        <w:ind w:firstLine="708"/>
        <w:jc w:val="both"/>
        <w:rPr>
          <w:color w:val="000000"/>
        </w:rPr>
      </w:pPr>
      <w:r w:rsidRPr="00F4119B">
        <w:rPr>
          <w:color w:val="000000"/>
        </w:rPr>
        <w:t>При отборе текстов диктантов, изложений и сочинений использовались произведения русских классиков.</w:t>
      </w:r>
    </w:p>
    <w:p w:rsidR="00DD57B4" w:rsidRPr="00F4119B" w:rsidRDefault="00DD57B4" w:rsidP="00DD57B4">
      <w:pPr>
        <w:tabs>
          <w:tab w:val="num" w:pos="-567"/>
          <w:tab w:val="left" w:pos="1688"/>
          <w:tab w:val="left" w:pos="2178"/>
          <w:tab w:val="left" w:pos="3308"/>
        </w:tabs>
        <w:ind w:left="-567" w:firstLine="708"/>
        <w:jc w:val="both"/>
      </w:pPr>
    </w:p>
    <w:p w:rsidR="00DD57B4" w:rsidRPr="00F4119B" w:rsidRDefault="00DD57B4" w:rsidP="00DD57B4"/>
    <w:p w:rsidR="00DD57B4" w:rsidRPr="00F4119B" w:rsidRDefault="00DD57B4" w:rsidP="00DD57B4">
      <w:pPr>
        <w:jc w:val="center"/>
        <w:rPr>
          <w:b/>
        </w:rPr>
      </w:pPr>
      <w:r w:rsidRPr="00F4119B">
        <w:rPr>
          <w:b/>
        </w:rPr>
        <w:t xml:space="preserve">Нормы оценки знаний, умений и компетентностей </w:t>
      </w:r>
    </w:p>
    <w:p w:rsidR="00DD57B4" w:rsidRPr="00F4119B" w:rsidRDefault="00DD57B4" w:rsidP="00DD57B4">
      <w:pPr>
        <w:jc w:val="center"/>
        <w:rPr>
          <w:b/>
        </w:rPr>
      </w:pPr>
      <w:r w:rsidRPr="00F4119B">
        <w:rPr>
          <w:b/>
        </w:rPr>
        <w:t>учащихся 5 класса по русскому языку</w:t>
      </w:r>
    </w:p>
    <w:p w:rsidR="00DD57B4" w:rsidRPr="00F4119B" w:rsidRDefault="00DD57B4" w:rsidP="00DD57B4">
      <w:pPr>
        <w:jc w:val="center"/>
        <w:rPr>
          <w:b/>
        </w:rPr>
      </w:pPr>
    </w:p>
    <w:p w:rsidR="00DD57B4" w:rsidRPr="00F4119B" w:rsidRDefault="00DD57B4" w:rsidP="00DD57B4">
      <w:pPr>
        <w:ind w:firstLine="708"/>
        <w:jc w:val="both"/>
      </w:pPr>
      <w:r w:rsidRPr="00F4119B">
        <w:t>Знания, умения и навыки учащихся оцениваются на основании устных ответов и письменных работ по пятибалльной системе оценивания.</w:t>
      </w:r>
    </w:p>
    <w:p w:rsidR="00DD57B4" w:rsidRPr="00F4119B" w:rsidRDefault="00DD57B4" w:rsidP="00DD57B4">
      <w:pPr>
        <w:shd w:val="clear" w:color="auto" w:fill="FFFFFF"/>
        <w:ind w:firstLine="284"/>
        <w:jc w:val="both"/>
        <w:rPr>
          <w:b/>
        </w:rPr>
      </w:pPr>
      <w:r w:rsidRPr="00F4119B">
        <w:rPr>
          <w:b/>
          <w:color w:val="000000"/>
        </w:rPr>
        <w:t>Оценка устных ответов учащихся</w:t>
      </w:r>
    </w:p>
    <w:p w:rsidR="00DD57B4" w:rsidRPr="00F4119B" w:rsidRDefault="00DD57B4" w:rsidP="00DD57B4">
      <w:pPr>
        <w:jc w:val="both"/>
      </w:pPr>
      <w:r w:rsidRPr="00F4119B">
        <w:t xml:space="preserve">    Устный опрос являе</w:t>
      </w:r>
      <w:r w:rsidR="0082596D" w:rsidRPr="00F4119B">
        <w:t xml:space="preserve">тся одним из основных, </w:t>
      </w:r>
      <w:proofErr w:type="gramStart"/>
      <w:r w:rsidR="0082596D" w:rsidRPr="00F4119B">
        <w:t xml:space="preserve">способов </w:t>
      </w:r>
      <w:r w:rsidRPr="00F4119B">
        <w:t>учета знаний</w:t>
      </w:r>
      <w:proofErr w:type="gramEnd"/>
      <w:r w:rsidRPr="00F4119B">
        <w:t xml:space="preserve"> учащихся по русскому языку. Развернутый ответ ученика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случаях. </w:t>
      </w:r>
      <w:r w:rsidRPr="00F4119B">
        <w:rPr>
          <w:color w:val="000000"/>
        </w:rPr>
        <w:t xml:space="preserve">При оценке ответа ученика надо руководствоваться следующими критериями, учитывать: </w:t>
      </w:r>
    </w:p>
    <w:p w:rsidR="00DD57B4" w:rsidRPr="00F4119B" w:rsidRDefault="00DD57B4" w:rsidP="00DD57B4">
      <w:pPr>
        <w:shd w:val="clear" w:color="auto" w:fill="FFFFFF"/>
        <w:jc w:val="both"/>
        <w:rPr>
          <w:color w:val="000000"/>
        </w:rPr>
      </w:pPr>
      <w:r w:rsidRPr="00F4119B">
        <w:rPr>
          <w:color w:val="000000"/>
        </w:rPr>
        <w:t xml:space="preserve">1) полноту и правильность ответа, </w:t>
      </w:r>
    </w:p>
    <w:p w:rsidR="00DD57B4" w:rsidRPr="00F4119B" w:rsidRDefault="00DD57B4" w:rsidP="00DD57B4">
      <w:pPr>
        <w:shd w:val="clear" w:color="auto" w:fill="FFFFFF"/>
        <w:jc w:val="both"/>
        <w:rPr>
          <w:color w:val="000000"/>
        </w:rPr>
      </w:pPr>
      <w:r w:rsidRPr="00F4119B">
        <w:rPr>
          <w:color w:val="000000"/>
        </w:rPr>
        <w:t>2) степень осознанности, понимания изученного,</w:t>
      </w:r>
    </w:p>
    <w:p w:rsidR="00DD57B4" w:rsidRPr="00F4119B" w:rsidRDefault="00DD57B4" w:rsidP="00DD57B4">
      <w:pPr>
        <w:shd w:val="clear" w:color="auto" w:fill="FFFFFF"/>
        <w:jc w:val="both"/>
      </w:pPr>
      <w:r w:rsidRPr="00F4119B">
        <w:rPr>
          <w:color w:val="000000"/>
        </w:rPr>
        <w:t>3) языковое оформление ответа.</w:t>
      </w:r>
    </w:p>
    <w:p w:rsidR="00DD57B4" w:rsidRPr="00F4119B" w:rsidRDefault="00DD57B4" w:rsidP="00DD57B4">
      <w:pPr>
        <w:ind w:left="283"/>
        <w:jc w:val="both"/>
      </w:pPr>
      <w:r w:rsidRPr="00F4119B">
        <w:rPr>
          <w:b/>
        </w:rPr>
        <w:t>Отметка «5»</w:t>
      </w:r>
      <w:r w:rsidRPr="00F4119B">
        <w:t xml:space="preserve"> ставится, если ученик:</w:t>
      </w:r>
    </w:p>
    <w:p w:rsidR="00DD57B4" w:rsidRPr="00F4119B" w:rsidRDefault="00DD57B4" w:rsidP="00DD57B4">
      <w:pPr>
        <w:jc w:val="both"/>
      </w:pPr>
      <w:r w:rsidRPr="00F4119B">
        <w:rPr>
          <w:color w:val="000000"/>
        </w:rPr>
        <w:t>1) полно излагает изученный материал, дает правильное определение языковых понятий;</w:t>
      </w:r>
    </w:p>
    <w:p w:rsidR="00DD57B4" w:rsidRPr="00F4119B" w:rsidRDefault="00DD57B4" w:rsidP="00DD57B4">
      <w:pPr>
        <w:shd w:val="clear" w:color="auto" w:fill="FFFFFF"/>
        <w:jc w:val="both"/>
      </w:pPr>
      <w:r w:rsidRPr="00F4119B">
        <w:rPr>
          <w:color w:val="000000"/>
        </w:rPr>
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</w:r>
    </w:p>
    <w:p w:rsidR="00DD57B4" w:rsidRPr="00F4119B" w:rsidRDefault="00DD57B4" w:rsidP="00DD57B4">
      <w:pPr>
        <w:shd w:val="clear" w:color="auto" w:fill="FFFFFF"/>
        <w:jc w:val="both"/>
        <w:rPr>
          <w:color w:val="000000"/>
        </w:rPr>
      </w:pPr>
      <w:r w:rsidRPr="00F4119B">
        <w:rPr>
          <w:color w:val="000000"/>
        </w:rPr>
        <w:t>3) излагает материал последовательно и правильно с точки зрения норм литературного языка</w:t>
      </w:r>
    </w:p>
    <w:p w:rsidR="00DD57B4" w:rsidRPr="00F4119B" w:rsidRDefault="00DD57B4" w:rsidP="00DD57B4">
      <w:pPr>
        <w:ind w:left="284"/>
        <w:jc w:val="both"/>
      </w:pPr>
      <w:r w:rsidRPr="00F4119B">
        <w:rPr>
          <w:b/>
        </w:rPr>
        <w:t>Отметка «4»</w:t>
      </w:r>
      <w:r w:rsidRPr="00F4119B">
        <w:t xml:space="preserve"> ставится, если ученик дает ответ, удовлетворяющий тем же требованиям, что и для отметки «5», но допускает 1 —2 ошибки, которые сам же исправляет, и 1—2 недочета в последовательности и языковом оформлении излагаемого.</w:t>
      </w:r>
    </w:p>
    <w:p w:rsidR="00DD57B4" w:rsidRPr="00F4119B" w:rsidRDefault="00DD57B4" w:rsidP="00DD57B4">
      <w:pPr>
        <w:ind w:left="283"/>
        <w:jc w:val="both"/>
      </w:pPr>
      <w:r w:rsidRPr="00F4119B">
        <w:rPr>
          <w:b/>
        </w:rPr>
        <w:t>Отметка «3»</w:t>
      </w:r>
      <w:r w:rsidRPr="00F4119B">
        <w:t xml:space="preserve"> ставится, если ученик обнаруживает знание и понимание основных положений данной темы, но:</w:t>
      </w:r>
    </w:p>
    <w:p w:rsidR="00DD57B4" w:rsidRPr="00F4119B" w:rsidRDefault="00DD57B4" w:rsidP="00DD57B4">
      <w:pPr>
        <w:shd w:val="clear" w:color="auto" w:fill="FFFFFF"/>
        <w:jc w:val="both"/>
      </w:pPr>
      <w:r w:rsidRPr="00F4119B">
        <w:rPr>
          <w:color w:val="000000"/>
        </w:rPr>
        <w:t>1) излагает материал неполно и допускает неточности в определении понятий или формулировке правил;</w:t>
      </w:r>
    </w:p>
    <w:p w:rsidR="00DD57B4" w:rsidRPr="00F4119B" w:rsidRDefault="00DD57B4" w:rsidP="00DD57B4">
      <w:pPr>
        <w:shd w:val="clear" w:color="auto" w:fill="FFFFFF"/>
        <w:jc w:val="both"/>
      </w:pPr>
      <w:r w:rsidRPr="00F4119B">
        <w:rPr>
          <w:color w:val="000000"/>
        </w:rPr>
        <w:t>2) не умеет достаточно глубоко и доказательно обосновать свои суждения и привести свои примеры;</w:t>
      </w:r>
    </w:p>
    <w:p w:rsidR="00DD57B4" w:rsidRPr="00F4119B" w:rsidRDefault="00DD57B4" w:rsidP="00DD57B4">
      <w:pPr>
        <w:shd w:val="clear" w:color="auto" w:fill="FFFFFF"/>
        <w:jc w:val="both"/>
      </w:pPr>
      <w:r w:rsidRPr="00F4119B">
        <w:rPr>
          <w:color w:val="000000"/>
        </w:rPr>
        <w:t>3) излагает материал непоследовательно и допускает ошибки в языковом оформлении излагаемого.</w:t>
      </w:r>
    </w:p>
    <w:p w:rsidR="00DD57B4" w:rsidRPr="00F4119B" w:rsidRDefault="00DD57B4" w:rsidP="00DD57B4">
      <w:pPr>
        <w:shd w:val="clear" w:color="auto" w:fill="FFFFFF"/>
        <w:ind w:firstLine="284"/>
        <w:jc w:val="both"/>
      </w:pPr>
      <w:r w:rsidRPr="00F4119B">
        <w:rPr>
          <w:b/>
          <w:color w:val="000000"/>
        </w:rPr>
        <w:t>Отметка «2»</w:t>
      </w:r>
      <w:r w:rsidRPr="00F4119B">
        <w:rPr>
          <w:color w:val="000000"/>
        </w:rPr>
        <w:t xml:space="preserve"> ставится, если ученик обнаруживает незнание</w:t>
      </w:r>
      <w:r w:rsidRPr="00F4119B">
        <w:rPr>
          <w:i/>
          <w:iCs/>
          <w:color w:val="000000"/>
        </w:rPr>
        <w:t xml:space="preserve">, </w:t>
      </w:r>
      <w:r w:rsidRPr="00F4119B">
        <w:rPr>
          <w:color w:val="000000"/>
        </w:rPr>
        <w:t xml:space="preserve">большей части соответствующего раздела изучаемого материала, допускает ошибки в формулировке </w:t>
      </w:r>
      <w:r w:rsidRPr="00F4119B">
        <w:rPr>
          <w:color w:val="000000"/>
        </w:rPr>
        <w:lastRenderedPageBreak/>
        <w:t>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DD57B4" w:rsidRPr="00F4119B" w:rsidRDefault="00DD57B4" w:rsidP="00DD57B4">
      <w:pPr>
        <w:ind w:left="283"/>
        <w:jc w:val="both"/>
      </w:pPr>
      <w:r w:rsidRPr="00F4119B">
        <w:rPr>
          <w:b/>
        </w:rPr>
        <w:t>Отметка «1»</w:t>
      </w:r>
      <w:r w:rsidRPr="00F4119B">
        <w:t xml:space="preserve"> не ставится.</w:t>
      </w:r>
    </w:p>
    <w:p w:rsidR="00DD57B4" w:rsidRPr="00F4119B" w:rsidRDefault="00DD57B4" w:rsidP="00DD57B4">
      <w:pPr>
        <w:jc w:val="both"/>
      </w:pPr>
      <w:r w:rsidRPr="00F4119B">
        <w:t xml:space="preserve">     Отметка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DD57B4" w:rsidRPr="00F4119B" w:rsidRDefault="00DD57B4" w:rsidP="00DD57B4">
      <w:pPr>
        <w:shd w:val="clear" w:color="auto" w:fill="FFFFFF"/>
        <w:ind w:firstLine="284"/>
        <w:jc w:val="both"/>
        <w:rPr>
          <w:i/>
          <w:color w:val="000000"/>
        </w:rPr>
      </w:pPr>
    </w:p>
    <w:p w:rsidR="00DD57B4" w:rsidRPr="00F4119B" w:rsidRDefault="00DD57B4" w:rsidP="00DD57B4">
      <w:pPr>
        <w:shd w:val="clear" w:color="auto" w:fill="FFFFFF"/>
        <w:ind w:left="19" w:right="5" w:hanging="19"/>
        <w:rPr>
          <w:b/>
        </w:rPr>
      </w:pPr>
      <w:r w:rsidRPr="00F4119B">
        <w:rPr>
          <w:b/>
        </w:rPr>
        <w:t>Оценка диктантов</w:t>
      </w:r>
    </w:p>
    <w:p w:rsidR="00DD57B4" w:rsidRPr="00F4119B" w:rsidRDefault="00DD57B4" w:rsidP="00DD57B4">
      <w:pPr>
        <w:jc w:val="both"/>
      </w:pPr>
      <w:r w:rsidRPr="00F4119B">
        <w:t xml:space="preserve">    Диктант — одна из основных форм проверки орфографической и пунктуационной грамотности. 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данного класса. </w:t>
      </w:r>
      <w:r w:rsidRPr="00F4119B">
        <w:rPr>
          <w:color w:val="000000"/>
        </w:rPr>
        <w:t xml:space="preserve">Объем диктанта устанавливается: для класса </w:t>
      </w:r>
      <w:r w:rsidRPr="00F4119B">
        <w:rPr>
          <w:color w:val="000000"/>
          <w:lang w:val="en-US"/>
        </w:rPr>
        <w:t>V</w:t>
      </w:r>
      <w:r w:rsidRPr="00F4119B">
        <w:rPr>
          <w:color w:val="000000"/>
        </w:rPr>
        <w:t xml:space="preserve"> – 90-100 слов. (При подсчете слов учитываются как самостоятельные, так и служебные слова.) Контрольный словарный диктант проверяет усвоение слов с непроверяемыми и </w:t>
      </w:r>
      <w:proofErr w:type="spellStart"/>
      <w:r w:rsidRPr="00F4119B">
        <w:rPr>
          <w:color w:val="000000"/>
        </w:rPr>
        <w:t>труднопроверяемыми</w:t>
      </w:r>
      <w:proofErr w:type="spellEnd"/>
      <w:r w:rsidRPr="00F4119B">
        <w:rPr>
          <w:color w:val="000000"/>
        </w:rPr>
        <w:t xml:space="preserve"> орфограммами. Он может состоять из следующего количества слов: для </w:t>
      </w:r>
      <w:r w:rsidRPr="00F4119B">
        <w:rPr>
          <w:color w:val="000000"/>
          <w:lang w:val="en-US"/>
        </w:rPr>
        <w:t>V</w:t>
      </w:r>
      <w:r w:rsidRPr="00F4119B">
        <w:rPr>
          <w:color w:val="000000"/>
        </w:rPr>
        <w:t xml:space="preserve"> класса – 15 слов. Диктант, имеющий целью проверку подготовки учащихся по определенной теме, должен включать основные орфограммы или </w:t>
      </w:r>
      <w:proofErr w:type="spellStart"/>
      <w:r w:rsidRPr="00F4119B">
        <w:rPr>
          <w:color w:val="000000"/>
        </w:rPr>
        <w:t>пунктограммы</w:t>
      </w:r>
      <w:proofErr w:type="spellEnd"/>
      <w:r w:rsidRPr="00F4119B">
        <w:rPr>
          <w:color w:val="000000"/>
        </w:rPr>
        <w:t xml:space="preserve"> этой темы, а также обеспечивать выявление прочности ранее приобретенных навыков. Итоговые диктанты, проводимые в конце четверти и года, проверяют подготовку учащихся, как правило, по всем изученным темам. До конца первой четверти (а в </w:t>
      </w:r>
      <w:r w:rsidRPr="00F4119B">
        <w:rPr>
          <w:color w:val="000000"/>
          <w:lang w:val="en-US"/>
        </w:rPr>
        <w:t>V</w:t>
      </w:r>
      <w:r w:rsidRPr="00F4119B">
        <w:rPr>
          <w:color w:val="000000"/>
        </w:rPr>
        <w:t xml:space="preserve"> классе – до конца первого полугодия) сохраняется объем текста, рекомендованный для предыдущего класса.</w:t>
      </w:r>
    </w:p>
    <w:p w:rsidR="00DD57B4" w:rsidRPr="00F4119B" w:rsidRDefault="00DD57B4" w:rsidP="00DD57B4">
      <w:pPr>
        <w:jc w:val="both"/>
      </w:pPr>
      <w:r w:rsidRPr="00F4119B">
        <w:t xml:space="preserve">    При оценке диктанта исправляются, но не учитываются орфографические и пунктуационные ошибки:</w:t>
      </w:r>
    </w:p>
    <w:p w:rsidR="00DD57B4" w:rsidRPr="00F4119B" w:rsidRDefault="00DD57B4" w:rsidP="00DD57B4">
      <w:pPr>
        <w:shd w:val="clear" w:color="auto" w:fill="FFFFFF"/>
        <w:jc w:val="both"/>
      </w:pPr>
      <w:r w:rsidRPr="00F4119B">
        <w:rPr>
          <w:color w:val="000000"/>
        </w:rPr>
        <w:t>1) на правила, которые не включены в школьную программу;</w:t>
      </w:r>
    </w:p>
    <w:p w:rsidR="00DD57B4" w:rsidRPr="00F4119B" w:rsidRDefault="00DD57B4" w:rsidP="00DD57B4">
      <w:pPr>
        <w:shd w:val="clear" w:color="auto" w:fill="FFFFFF"/>
        <w:jc w:val="both"/>
      </w:pPr>
      <w:r w:rsidRPr="00F4119B">
        <w:rPr>
          <w:color w:val="000000"/>
        </w:rPr>
        <w:t>2) на еще не изученные правила;</w:t>
      </w:r>
    </w:p>
    <w:p w:rsidR="00DD57B4" w:rsidRPr="00F4119B" w:rsidRDefault="00DD57B4" w:rsidP="00DD57B4">
      <w:pPr>
        <w:shd w:val="clear" w:color="auto" w:fill="FFFFFF"/>
        <w:jc w:val="both"/>
      </w:pPr>
      <w:r w:rsidRPr="00F4119B">
        <w:rPr>
          <w:color w:val="000000"/>
        </w:rPr>
        <w:t>3) в словах с непроверяемыми написаниями, над которыми не проводилась специальная работа;</w:t>
      </w:r>
    </w:p>
    <w:p w:rsidR="00DD57B4" w:rsidRPr="00F4119B" w:rsidRDefault="00DD57B4" w:rsidP="00DD57B4">
      <w:pPr>
        <w:shd w:val="clear" w:color="auto" w:fill="FFFFFF"/>
        <w:jc w:val="both"/>
      </w:pPr>
      <w:r w:rsidRPr="00F4119B">
        <w:rPr>
          <w:color w:val="000000"/>
        </w:rPr>
        <w:t>4) в передаче авторской пунктуации.</w:t>
      </w:r>
    </w:p>
    <w:p w:rsidR="00DD57B4" w:rsidRPr="00F4119B" w:rsidRDefault="00DD57B4" w:rsidP="00DD57B4">
      <w:pPr>
        <w:shd w:val="clear" w:color="auto" w:fill="FFFFFF"/>
        <w:jc w:val="both"/>
        <w:rPr>
          <w:color w:val="000000"/>
        </w:rPr>
      </w:pPr>
      <w:r w:rsidRPr="00F4119B">
        <w:rPr>
          <w:color w:val="000000"/>
        </w:rPr>
        <w:t xml:space="preserve">    Исправляются, но не учитываются описки, неправильные написания, искажающие звуковой облик слова, </w:t>
      </w:r>
      <w:proofErr w:type="gramStart"/>
      <w:r w:rsidRPr="00F4119B">
        <w:rPr>
          <w:color w:val="000000"/>
        </w:rPr>
        <w:t>например</w:t>
      </w:r>
      <w:proofErr w:type="gramEnd"/>
      <w:r w:rsidRPr="00F4119B">
        <w:rPr>
          <w:color w:val="000000"/>
        </w:rPr>
        <w:t>: «</w:t>
      </w:r>
      <w:proofErr w:type="spellStart"/>
      <w:r w:rsidRPr="00F4119B">
        <w:rPr>
          <w:color w:val="000000"/>
        </w:rPr>
        <w:t>рапотает</w:t>
      </w:r>
      <w:proofErr w:type="spellEnd"/>
      <w:r w:rsidRPr="00F4119B">
        <w:rPr>
          <w:color w:val="000000"/>
        </w:rPr>
        <w:t xml:space="preserve">» (вместо </w:t>
      </w:r>
      <w:r w:rsidRPr="00F4119B">
        <w:rPr>
          <w:i/>
          <w:iCs/>
          <w:color w:val="000000"/>
        </w:rPr>
        <w:t>работает</w:t>
      </w:r>
      <w:r w:rsidRPr="00F4119B">
        <w:rPr>
          <w:color w:val="000000"/>
        </w:rPr>
        <w:t>), «</w:t>
      </w:r>
      <w:proofErr w:type="spellStart"/>
      <w:r w:rsidRPr="00F4119B">
        <w:rPr>
          <w:color w:val="000000"/>
        </w:rPr>
        <w:t>дулпо</w:t>
      </w:r>
      <w:proofErr w:type="spellEnd"/>
      <w:r w:rsidRPr="00F4119B">
        <w:rPr>
          <w:color w:val="000000"/>
        </w:rPr>
        <w:t xml:space="preserve">» (вместо </w:t>
      </w:r>
      <w:r w:rsidRPr="00F4119B">
        <w:rPr>
          <w:i/>
          <w:iCs/>
          <w:color w:val="000000"/>
        </w:rPr>
        <w:t>дупло</w:t>
      </w:r>
      <w:r w:rsidRPr="00F4119B">
        <w:rPr>
          <w:color w:val="000000"/>
        </w:rPr>
        <w:t>), «</w:t>
      </w:r>
      <w:proofErr w:type="spellStart"/>
      <w:r w:rsidRPr="00F4119B">
        <w:rPr>
          <w:color w:val="000000"/>
        </w:rPr>
        <w:t>мемля</w:t>
      </w:r>
      <w:proofErr w:type="spellEnd"/>
      <w:r w:rsidRPr="00F4119B">
        <w:rPr>
          <w:color w:val="000000"/>
        </w:rPr>
        <w:t xml:space="preserve">» (вместо </w:t>
      </w:r>
      <w:r w:rsidRPr="00F4119B">
        <w:rPr>
          <w:i/>
          <w:iCs/>
          <w:color w:val="000000"/>
        </w:rPr>
        <w:t>земля</w:t>
      </w:r>
      <w:r w:rsidRPr="00F4119B">
        <w:rPr>
          <w:color w:val="000000"/>
        </w:rPr>
        <w:t xml:space="preserve">). </w:t>
      </w:r>
      <w:r w:rsidRPr="00F4119B">
        <w:t xml:space="preserve">При оценке диктантов важно также учитывать характер ошибок. </w:t>
      </w:r>
      <w:r w:rsidRPr="00F4119B">
        <w:rPr>
          <w:color w:val="000000"/>
        </w:rPr>
        <w:t xml:space="preserve">Среди ошибок следует выделять негрубые, т.е. не имеющие существенного значения для характеристики грамотности. При подсчете ошибок две негрубые считаются за одну. </w:t>
      </w:r>
    </w:p>
    <w:p w:rsidR="00DD57B4" w:rsidRPr="00F4119B" w:rsidRDefault="00DD57B4" w:rsidP="00DD57B4">
      <w:pPr>
        <w:shd w:val="clear" w:color="auto" w:fill="FFFFFF"/>
        <w:jc w:val="both"/>
      </w:pPr>
      <w:r w:rsidRPr="00F4119B">
        <w:rPr>
          <w:color w:val="000000"/>
        </w:rPr>
        <w:t xml:space="preserve">    К негрубым относятся ошибки:</w:t>
      </w:r>
    </w:p>
    <w:p w:rsidR="00DD57B4" w:rsidRPr="00F4119B" w:rsidRDefault="00DD57B4" w:rsidP="00DD57B4">
      <w:pPr>
        <w:shd w:val="clear" w:color="auto" w:fill="FFFFFF"/>
        <w:jc w:val="both"/>
      </w:pPr>
      <w:r w:rsidRPr="00F4119B">
        <w:rPr>
          <w:color w:val="000000"/>
        </w:rPr>
        <w:t>1) в исключениях из правил;</w:t>
      </w:r>
    </w:p>
    <w:p w:rsidR="00DD57B4" w:rsidRPr="00F4119B" w:rsidRDefault="00DD57B4" w:rsidP="00DD57B4">
      <w:pPr>
        <w:shd w:val="clear" w:color="auto" w:fill="FFFFFF"/>
        <w:jc w:val="both"/>
      </w:pPr>
      <w:r w:rsidRPr="00F4119B">
        <w:rPr>
          <w:color w:val="000000"/>
        </w:rPr>
        <w:t>2) в написании большой буквы в составных собственных наименованиях;</w:t>
      </w:r>
    </w:p>
    <w:p w:rsidR="00DD57B4" w:rsidRPr="00F4119B" w:rsidRDefault="00DD57B4" w:rsidP="00DD57B4">
      <w:pPr>
        <w:shd w:val="clear" w:color="auto" w:fill="FFFFFF"/>
        <w:jc w:val="both"/>
      </w:pPr>
      <w:r w:rsidRPr="00F4119B">
        <w:rPr>
          <w:color w:val="000000"/>
        </w:rPr>
        <w:t>3) 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DD57B4" w:rsidRPr="00F4119B" w:rsidRDefault="00DD57B4" w:rsidP="00DD57B4">
      <w:pPr>
        <w:shd w:val="clear" w:color="auto" w:fill="FFFFFF"/>
        <w:jc w:val="both"/>
      </w:pPr>
      <w:r w:rsidRPr="00F4119B">
        <w:rPr>
          <w:color w:val="000000"/>
        </w:rPr>
        <w:t xml:space="preserve">4) в случаях раздельного и слитного написания </w:t>
      </w:r>
      <w:r w:rsidRPr="00F4119B">
        <w:rPr>
          <w:i/>
          <w:iCs/>
          <w:color w:val="000000"/>
        </w:rPr>
        <w:t xml:space="preserve">не с </w:t>
      </w:r>
      <w:r w:rsidRPr="00F4119B">
        <w:rPr>
          <w:color w:val="000000"/>
        </w:rPr>
        <w:t>прилагательными и причастиями, выступающими в роли сказуемого;</w:t>
      </w:r>
    </w:p>
    <w:p w:rsidR="00DD57B4" w:rsidRPr="00F4119B" w:rsidRDefault="00DD57B4" w:rsidP="00DD57B4">
      <w:pPr>
        <w:shd w:val="clear" w:color="auto" w:fill="FFFFFF"/>
        <w:jc w:val="both"/>
      </w:pPr>
      <w:r w:rsidRPr="00F4119B">
        <w:rPr>
          <w:color w:val="000000"/>
        </w:rPr>
        <w:t xml:space="preserve">5) в написании </w:t>
      </w:r>
      <w:r w:rsidRPr="00F4119B">
        <w:rPr>
          <w:i/>
          <w:iCs/>
          <w:color w:val="000000"/>
        </w:rPr>
        <w:t>ы</w:t>
      </w:r>
      <w:r w:rsidRPr="00F4119B">
        <w:rPr>
          <w:color w:val="000000"/>
        </w:rPr>
        <w:t xml:space="preserve"> и </w:t>
      </w:r>
      <w:proofErr w:type="spellStart"/>
      <w:r w:rsidRPr="00F4119B">
        <w:rPr>
          <w:i/>
          <w:iCs/>
          <w:color w:val="000000"/>
        </w:rPr>
        <w:t>и</w:t>
      </w:r>
      <w:proofErr w:type="spellEnd"/>
      <w:r w:rsidRPr="00F4119B">
        <w:rPr>
          <w:i/>
          <w:iCs/>
          <w:color w:val="000000"/>
        </w:rPr>
        <w:t xml:space="preserve"> </w:t>
      </w:r>
      <w:r w:rsidRPr="00F4119B">
        <w:rPr>
          <w:color w:val="000000"/>
        </w:rPr>
        <w:t>после приставок;</w:t>
      </w:r>
    </w:p>
    <w:p w:rsidR="00DD57B4" w:rsidRPr="00F4119B" w:rsidRDefault="00DD57B4" w:rsidP="00DD57B4">
      <w:pPr>
        <w:shd w:val="clear" w:color="auto" w:fill="FFFFFF"/>
        <w:jc w:val="both"/>
      </w:pPr>
      <w:r w:rsidRPr="00F4119B">
        <w:rPr>
          <w:color w:val="000000"/>
        </w:rPr>
        <w:t>6)</w:t>
      </w:r>
      <w:r w:rsidRPr="00F4119B">
        <w:rPr>
          <w:i/>
          <w:iCs/>
          <w:color w:val="000000"/>
        </w:rPr>
        <w:t xml:space="preserve"> </w:t>
      </w:r>
      <w:r w:rsidRPr="00F4119B">
        <w:rPr>
          <w:color w:val="000000"/>
        </w:rPr>
        <w:t xml:space="preserve">в случаях трудного различия </w:t>
      </w:r>
      <w:r w:rsidRPr="00F4119B">
        <w:rPr>
          <w:i/>
          <w:iCs/>
          <w:color w:val="000000"/>
        </w:rPr>
        <w:t xml:space="preserve">не </w:t>
      </w:r>
      <w:r w:rsidRPr="00F4119B">
        <w:rPr>
          <w:color w:val="000000"/>
        </w:rPr>
        <w:t xml:space="preserve">и </w:t>
      </w:r>
      <w:r w:rsidRPr="00F4119B">
        <w:rPr>
          <w:i/>
          <w:iCs/>
          <w:color w:val="000000"/>
        </w:rPr>
        <w:t xml:space="preserve">ни </w:t>
      </w:r>
      <w:r w:rsidRPr="00F4119B">
        <w:rPr>
          <w:color w:val="000000"/>
        </w:rPr>
        <w:t>(Куда он только не обращался! Куда он ни обращался, никто не мог дать ему ответ. Никто иной не...; не кто иной, как; ничто иное не...; не что иное, как и др.);</w:t>
      </w:r>
    </w:p>
    <w:p w:rsidR="00DD57B4" w:rsidRPr="00F4119B" w:rsidRDefault="00DD57B4" w:rsidP="00DD57B4">
      <w:pPr>
        <w:shd w:val="clear" w:color="auto" w:fill="FFFFFF"/>
        <w:jc w:val="both"/>
      </w:pPr>
      <w:r w:rsidRPr="00F4119B">
        <w:rPr>
          <w:color w:val="000000"/>
        </w:rPr>
        <w:t>7)</w:t>
      </w:r>
      <w:r w:rsidRPr="00F4119B">
        <w:rPr>
          <w:i/>
          <w:iCs/>
          <w:color w:val="000000"/>
        </w:rPr>
        <w:t xml:space="preserve"> </w:t>
      </w:r>
      <w:r w:rsidRPr="00F4119B">
        <w:rPr>
          <w:color w:val="000000"/>
        </w:rPr>
        <w:t>в собственных именах нерусского происхождения;</w:t>
      </w:r>
    </w:p>
    <w:p w:rsidR="00DD57B4" w:rsidRPr="00F4119B" w:rsidRDefault="00DD57B4" w:rsidP="00DD57B4">
      <w:pPr>
        <w:shd w:val="clear" w:color="auto" w:fill="FFFFFF"/>
        <w:jc w:val="both"/>
      </w:pPr>
      <w:r w:rsidRPr="00F4119B">
        <w:rPr>
          <w:color w:val="000000"/>
        </w:rPr>
        <w:t>8) в случаях, когда вместо одного знака препинания поставлен другой;</w:t>
      </w:r>
    </w:p>
    <w:p w:rsidR="00DD57B4" w:rsidRPr="00F4119B" w:rsidRDefault="00DD57B4" w:rsidP="00DD57B4">
      <w:pPr>
        <w:shd w:val="clear" w:color="auto" w:fill="FFFFFF"/>
        <w:jc w:val="both"/>
      </w:pPr>
      <w:r w:rsidRPr="00F4119B">
        <w:rPr>
          <w:color w:val="000000"/>
        </w:rPr>
        <w:t>9) в пропуске одного из сочетающихся знаков препинания или в нарушении их последовательности.</w:t>
      </w:r>
    </w:p>
    <w:p w:rsidR="00DD57B4" w:rsidRPr="00F4119B" w:rsidRDefault="00DD57B4" w:rsidP="00DD57B4">
      <w:pPr>
        <w:shd w:val="clear" w:color="auto" w:fill="FFFFFF"/>
        <w:jc w:val="both"/>
      </w:pPr>
      <w:r w:rsidRPr="00F4119B">
        <w:rPr>
          <w:color w:val="000000"/>
        </w:rPr>
        <w:lastRenderedPageBreak/>
        <w:t xml:space="preserve">    Необходимо учитывать также повторяемость и</w:t>
      </w:r>
      <w:r w:rsidRPr="00F4119B">
        <w:rPr>
          <w:i/>
          <w:iCs/>
          <w:color w:val="000000"/>
        </w:rPr>
        <w:t xml:space="preserve"> </w:t>
      </w:r>
      <w:r w:rsidRPr="00F4119B">
        <w:rPr>
          <w:color w:val="000000"/>
        </w:rPr>
        <w:t xml:space="preserve">однотипность ошибок. Если ошибка повторяется в одном и том же слове или в корне однокоренных слов, то она считается за одну ошибку. </w:t>
      </w:r>
      <w:r w:rsidRPr="00F4119B">
        <w:t>Однотипными считаются ошибки на одно правило, если условия выбора правильного написания заключены в грамматических (в армии, в здании; колют, борются) и фонетических (пирожок, сверчок) особенностях данного слова. 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форму). Первые три однотипные ошибки считаются за одну, каждая следующая подобная ошибка учитывается как самостоятельная.</w:t>
      </w:r>
    </w:p>
    <w:p w:rsidR="00DD57B4" w:rsidRPr="00F4119B" w:rsidRDefault="00DD57B4" w:rsidP="00DD57B4">
      <w:pPr>
        <w:shd w:val="clear" w:color="auto" w:fill="FFFFFF"/>
        <w:ind w:right="5" w:firstLine="426"/>
        <w:jc w:val="both"/>
      </w:pPr>
      <w:r w:rsidRPr="00F4119B">
        <w:rPr>
          <w:b/>
        </w:rPr>
        <w:t>Оценка</w:t>
      </w:r>
      <w:r w:rsidRPr="00F4119B">
        <w:t xml:space="preserve"> </w:t>
      </w:r>
      <w:r w:rsidRPr="00F4119B">
        <w:rPr>
          <w:b/>
        </w:rPr>
        <w:t>«5»</w:t>
      </w:r>
      <w:r w:rsidRPr="00F4119B">
        <w:t xml:space="preserve"> выставляется за </w:t>
      </w:r>
    </w:p>
    <w:p w:rsidR="00DD57B4" w:rsidRPr="00F4119B" w:rsidRDefault="00DD57B4" w:rsidP="00DD57B4">
      <w:pPr>
        <w:shd w:val="clear" w:color="auto" w:fill="FFFFFF"/>
        <w:ind w:right="5" w:firstLine="426"/>
        <w:jc w:val="both"/>
      </w:pPr>
      <w:r w:rsidRPr="00F4119B">
        <w:t xml:space="preserve"> - безошибочную работу;</w:t>
      </w:r>
    </w:p>
    <w:p w:rsidR="00DD57B4" w:rsidRPr="00F4119B" w:rsidRDefault="00DD57B4" w:rsidP="00DD57B4">
      <w:pPr>
        <w:shd w:val="clear" w:color="auto" w:fill="FFFFFF"/>
        <w:ind w:right="5" w:firstLine="426"/>
        <w:jc w:val="both"/>
      </w:pPr>
      <w:r w:rsidRPr="00F4119B">
        <w:t xml:space="preserve"> - </w:t>
      </w:r>
      <w:r w:rsidRPr="00F4119B">
        <w:rPr>
          <w:spacing w:val="-4"/>
        </w:rPr>
        <w:t xml:space="preserve">при наличии в ней 1 негрубой орфографической или 1 негрубой </w:t>
      </w:r>
      <w:r w:rsidRPr="00F4119B">
        <w:t>пунктуационной ошибки.</w:t>
      </w:r>
    </w:p>
    <w:p w:rsidR="00DD57B4" w:rsidRPr="00F4119B" w:rsidRDefault="00DD57B4" w:rsidP="00DD57B4">
      <w:pPr>
        <w:shd w:val="clear" w:color="auto" w:fill="FFFFFF"/>
        <w:ind w:right="5" w:firstLine="426"/>
        <w:jc w:val="both"/>
        <w:rPr>
          <w:spacing w:val="-3"/>
        </w:rPr>
      </w:pPr>
      <w:r w:rsidRPr="00F4119B">
        <w:rPr>
          <w:b/>
        </w:rPr>
        <w:t>Оценка</w:t>
      </w:r>
      <w:r w:rsidRPr="00F4119B">
        <w:t xml:space="preserve"> </w:t>
      </w:r>
      <w:r w:rsidRPr="00F4119B">
        <w:rPr>
          <w:b/>
          <w:spacing w:val="-3"/>
        </w:rPr>
        <w:t>«4»</w:t>
      </w:r>
      <w:r w:rsidRPr="00F4119B">
        <w:rPr>
          <w:spacing w:val="-3"/>
        </w:rPr>
        <w:t xml:space="preserve"> выставляется при наличии в диктанте </w:t>
      </w:r>
    </w:p>
    <w:p w:rsidR="00DD57B4" w:rsidRPr="00F4119B" w:rsidRDefault="00DD57B4" w:rsidP="00DD57B4">
      <w:pPr>
        <w:shd w:val="clear" w:color="auto" w:fill="FFFFFF"/>
        <w:ind w:right="5" w:firstLine="426"/>
        <w:jc w:val="both"/>
      </w:pPr>
      <w:r w:rsidRPr="00F4119B">
        <w:rPr>
          <w:spacing w:val="-3"/>
        </w:rPr>
        <w:t xml:space="preserve"> - 2 орфо</w:t>
      </w:r>
      <w:r w:rsidRPr="00F4119B">
        <w:rPr>
          <w:spacing w:val="-3"/>
        </w:rPr>
        <w:softHyphen/>
      </w:r>
      <w:r w:rsidRPr="00F4119B">
        <w:t>графических и 2 пунктуационных ошибок;</w:t>
      </w:r>
    </w:p>
    <w:p w:rsidR="00DD57B4" w:rsidRPr="00F4119B" w:rsidRDefault="00DD57B4" w:rsidP="00DD57B4">
      <w:pPr>
        <w:shd w:val="clear" w:color="auto" w:fill="FFFFFF"/>
        <w:ind w:right="5" w:firstLine="426"/>
        <w:jc w:val="both"/>
      </w:pPr>
      <w:r w:rsidRPr="00F4119B">
        <w:t xml:space="preserve"> - 1 орфографической и 3 пунктуационных ошибок;</w:t>
      </w:r>
    </w:p>
    <w:p w:rsidR="00DD57B4" w:rsidRPr="00F4119B" w:rsidRDefault="00DD57B4" w:rsidP="00DD57B4">
      <w:pPr>
        <w:shd w:val="clear" w:color="auto" w:fill="FFFFFF"/>
        <w:ind w:right="5" w:firstLine="426"/>
        <w:jc w:val="both"/>
      </w:pPr>
      <w:r w:rsidRPr="00F4119B">
        <w:t xml:space="preserve"> - 4 пунктуационных при отсут</w:t>
      </w:r>
      <w:r w:rsidRPr="00F4119B">
        <w:softHyphen/>
        <w:t>ствии орфографических ошибок;</w:t>
      </w:r>
    </w:p>
    <w:p w:rsidR="00DD57B4" w:rsidRPr="00F4119B" w:rsidRDefault="00DD57B4" w:rsidP="00DD57B4">
      <w:pPr>
        <w:shd w:val="clear" w:color="auto" w:fill="FFFFFF"/>
        <w:ind w:right="5" w:firstLine="426"/>
        <w:jc w:val="both"/>
      </w:pPr>
      <w:r w:rsidRPr="00F4119B">
        <w:t xml:space="preserve"> - 3 орфографических ошибках, если среди них есть однотипные.</w:t>
      </w:r>
    </w:p>
    <w:p w:rsidR="00DD57B4" w:rsidRPr="00F4119B" w:rsidRDefault="00DD57B4" w:rsidP="00DD57B4">
      <w:pPr>
        <w:shd w:val="clear" w:color="auto" w:fill="FFFFFF"/>
        <w:ind w:right="5" w:firstLine="426"/>
        <w:jc w:val="both"/>
      </w:pPr>
      <w:r w:rsidRPr="00F4119B">
        <w:rPr>
          <w:b/>
        </w:rPr>
        <w:t>Оценка</w:t>
      </w:r>
      <w:r w:rsidRPr="00F4119B">
        <w:t xml:space="preserve"> </w:t>
      </w:r>
      <w:r w:rsidRPr="00F4119B">
        <w:rPr>
          <w:b/>
        </w:rPr>
        <w:t>«3»</w:t>
      </w:r>
      <w:r w:rsidRPr="00F4119B">
        <w:t xml:space="preserve"> выставляется за диктант, в котором допущены </w:t>
      </w:r>
    </w:p>
    <w:p w:rsidR="00DD57B4" w:rsidRPr="00F4119B" w:rsidRDefault="00DD57B4" w:rsidP="00DD57B4">
      <w:pPr>
        <w:shd w:val="clear" w:color="auto" w:fill="FFFFFF"/>
        <w:ind w:right="5" w:firstLine="426"/>
        <w:jc w:val="both"/>
        <w:rPr>
          <w:spacing w:val="-3"/>
        </w:rPr>
      </w:pPr>
      <w:r w:rsidRPr="00F4119B">
        <w:t xml:space="preserve"> - </w:t>
      </w:r>
      <w:r w:rsidRPr="00F4119B">
        <w:rPr>
          <w:spacing w:val="-3"/>
        </w:rPr>
        <w:t>4 орфографические и 4 пунктуационные ошибки;</w:t>
      </w:r>
    </w:p>
    <w:p w:rsidR="00DD57B4" w:rsidRPr="00F4119B" w:rsidRDefault="00DD57B4" w:rsidP="00DD57B4">
      <w:pPr>
        <w:shd w:val="clear" w:color="auto" w:fill="FFFFFF"/>
        <w:ind w:right="5" w:firstLine="426"/>
        <w:jc w:val="both"/>
      </w:pPr>
      <w:r w:rsidRPr="00F4119B">
        <w:rPr>
          <w:spacing w:val="-3"/>
        </w:rPr>
        <w:t xml:space="preserve"> - 3 орфогра</w:t>
      </w:r>
      <w:r w:rsidRPr="00F4119B">
        <w:rPr>
          <w:spacing w:val="-3"/>
        </w:rPr>
        <w:softHyphen/>
      </w:r>
      <w:r w:rsidRPr="00F4119B">
        <w:t>фические и 5 пунктуационных ошибок;</w:t>
      </w:r>
    </w:p>
    <w:p w:rsidR="00DD57B4" w:rsidRPr="00F4119B" w:rsidRDefault="00DD57B4" w:rsidP="00DD57B4">
      <w:pPr>
        <w:shd w:val="clear" w:color="auto" w:fill="FFFFFF"/>
        <w:ind w:right="5" w:firstLine="426"/>
        <w:jc w:val="both"/>
      </w:pPr>
      <w:r w:rsidRPr="00F4119B">
        <w:t xml:space="preserve"> - 7 пунктуационных ошибок при отсутствии орфографических ошибок. </w:t>
      </w:r>
    </w:p>
    <w:p w:rsidR="00DD57B4" w:rsidRPr="00F4119B" w:rsidRDefault="00DD57B4" w:rsidP="00DD57B4">
      <w:pPr>
        <w:shd w:val="clear" w:color="auto" w:fill="FFFFFF"/>
        <w:ind w:right="10" w:firstLine="426"/>
        <w:jc w:val="both"/>
      </w:pPr>
      <w:r w:rsidRPr="00F4119B">
        <w:rPr>
          <w:b/>
        </w:rPr>
        <w:t>Оценка</w:t>
      </w:r>
      <w:r w:rsidRPr="00F4119B">
        <w:t xml:space="preserve"> </w:t>
      </w:r>
      <w:r w:rsidRPr="00F4119B">
        <w:rPr>
          <w:b/>
        </w:rPr>
        <w:t>«2»</w:t>
      </w:r>
      <w:r w:rsidRPr="00F4119B">
        <w:t xml:space="preserve"> выставляется за диктант, в котором допущено </w:t>
      </w:r>
    </w:p>
    <w:p w:rsidR="00DD57B4" w:rsidRPr="00F4119B" w:rsidRDefault="00DD57B4" w:rsidP="00DD57B4">
      <w:pPr>
        <w:shd w:val="clear" w:color="auto" w:fill="FFFFFF"/>
        <w:ind w:right="10" w:firstLine="426"/>
        <w:jc w:val="both"/>
        <w:rPr>
          <w:spacing w:val="-4"/>
        </w:rPr>
      </w:pPr>
      <w:r w:rsidRPr="00F4119B">
        <w:t xml:space="preserve"> - </w:t>
      </w:r>
      <w:r w:rsidRPr="00F4119B">
        <w:rPr>
          <w:spacing w:val="-4"/>
        </w:rPr>
        <w:t>до 7 орфографических и 7 пунктуационных ошибок;</w:t>
      </w:r>
    </w:p>
    <w:p w:rsidR="00DD57B4" w:rsidRPr="00F4119B" w:rsidRDefault="00DD57B4" w:rsidP="00DD57B4">
      <w:pPr>
        <w:shd w:val="clear" w:color="auto" w:fill="FFFFFF"/>
        <w:ind w:right="10" w:firstLine="426"/>
        <w:jc w:val="both"/>
        <w:rPr>
          <w:spacing w:val="-3"/>
        </w:rPr>
      </w:pPr>
      <w:r w:rsidRPr="00F4119B">
        <w:rPr>
          <w:spacing w:val="-4"/>
        </w:rPr>
        <w:t xml:space="preserve"> - 6 орфо</w:t>
      </w:r>
      <w:r w:rsidRPr="00F4119B">
        <w:rPr>
          <w:spacing w:val="-4"/>
        </w:rPr>
        <w:softHyphen/>
      </w:r>
      <w:r w:rsidRPr="00F4119B">
        <w:rPr>
          <w:spacing w:val="-3"/>
        </w:rPr>
        <w:t>графических и 8 пунктуационных ошибок;</w:t>
      </w:r>
    </w:p>
    <w:p w:rsidR="00DD57B4" w:rsidRPr="00F4119B" w:rsidRDefault="00DD57B4" w:rsidP="00DD57B4">
      <w:pPr>
        <w:shd w:val="clear" w:color="auto" w:fill="FFFFFF"/>
        <w:ind w:right="10" w:firstLine="426"/>
        <w:jc w:val="both"/>
        <w:rPr>
          <w:spacing w:val="-4"/>
        </w:rPr>
      </w:pPr>
      <w:r w:rsidRPr="00F4119B">
        <w:rPr>
          <w:spacing w:val="-3"/>
        </w:rPr>
        <w:t xml:space="preserve"> - 5 орфографических и 9 </w:t>
      </w:r>
      <w:r w:rsidRPr="00F4119B">
        <w:rPr>
          <w:spacing w:val="-4"/>
        </w:rPr>
        <w:t>пунктуационных ошибок;</w:t>
      </w:r>
    </w:p>
    <w:p w:rsidR="00DD57B4" w:rsidRPr="00F4119B" w:rsidRDefault="00DD57B4" w:rsidP="00DD57B4">
      <w:pPr>
        <w:shd w:val="clear" w:color="auto" w:fill="FFFFFF"/>
        <w:ind w:right="10" w:firstLine="426"/>
        <w:jc w:val="both"/>
      </w:pPr>
      <w:r w:rsidRPr="00F4119B">
        <w:rPr>
          <w:spacing w:val="-4"/>
        </w:rPr>
        <w:t xml:space="preserve"> - 8 орфографических и 6 пунктуационных </w:t>
      </w:r>
      <w:r w:rsidRPr="00F4119B">
        <w:t>ошибок.</w:t>
      </w:r>
    </w:p>
    <w:p w:rsidR="00DD57B4" w:rsidRPr="00F4119B" w:rsidRDefault="00DD57B4" w:rsidP="00DD57B4">
      <w:pPr>
        <w:shd w:val="clear" w:color="auto" w:fill="FFFFFF"/>
        <w:ind w:right="10" w:firstLine="426"/>
        <w:jc w:val="both"/>
      </w:pPr>
    </w:p>
    <w:p w:rsidR="00E33B9C" w:rsidRPr="00F4119B" w:rsidRDefault="00E33B9C" w:rsidP="00DD57B4">
      <w:pPr>
        <w:shd w:val="clear" w:color="auto" w:fill="FFFFFF"/>
        <w:ind w:right="10" w:firstLine="426"/>
        <w:jc w:val="both"/>
      </w:pPr>
    </w:p>
    <w:p w:rsidR="00E33B9C" w:rsidRPr="00F4119B" w:rsidRDefault="00E33B9C" w:rsidP="00DD57B4">
      <w:pPr>
        <w:shd w:val="clear" w:color="auto" w:fill="FFFFFF"/>
        <w:ind w:right="10" w:firstLine="426"/>
        <w:jc w:val="both"/>
      </w:pPr>
    </w:p>
    <w:p w:rsidR="00DD57B4" w:rsidRPr="00F4119B" w:rsidRDefault="00DD57B4" w:rsidP="00DD57B4">
      <w:pPr>
        <w:shd w:val="clear" w:color="auto" w:fill="FFFFFF"/>
        <w:ind w:right="10"/>
        <w:jc w:val="center"/>
        <w:rPr>
          <w:b/>
        </w:rPr>
      </w:pPr>
      <w:r w:rsidRPr="00F4119B">
        <w:rPr>
          <w:b/>
        </w:rPr>
        <w:t>Оценка дополнительных заданий при диктанте</w:t>
      </w:r>
    </w:p>
    <w:p w:rsidR="00DD57B4" w:rsidRPr="00F4119B" w:rsidRDefault="00DD57B4" w:rsidP="00DD57B4">
      <w:pPr>
        <w:shd w:val="clear" w:color="auto" w:fill="FFFFFF"/>
        <w:ind w:left="29" w:right="53" w:firstLine="426"/>
        <w:jc w:val="both"/>
      </w:pPr>
      <w:r w:rsidRPr="00F4119B">
        <w:rPr>
          <w:b/>
        </w:rPr>
        <w:t>Оценка</w:t>
      </w:r>
      <w:r w:rsidRPr="00F4119B">
        <w:t xml:space="preserve"> </w:t>
      </w:r>
      <w:r w:rsidRPr="00F4119B">
        <w:rPr>
          <w:b/>
        </w:rPr>
        <w:t>«5»</w:t>
      </w:r>
      <w:r w:rsidRPr="00F4119B">
        <w:t xml:space="preserve"> ставится, если ученик выполнил все задания верно.</w:t>
      </w:r>
    </w:p>
    <w:p w:rsidR="00DD57B4" w:rsidRPr="00F4119B" w:rsidRDefault="00DD57B4" w:rsidP="00DD57B4">
      <w:pPr>
        <w:shd w:val="clear" w:color="auto" w:fill="FFFFFF"/>
        <w:ind w:left="29" w:right="48" w:firstLine="426"/>
        <w:jc w:val="both"/>
      </w:pPr>
      <w:r w:rsidRPr="00F4119B">
        <w:rPr>
          <w:b/>
        </w:rPr>
        <w:t>Оценка</w:t>
      </w:r>
      <w:r w:rsidRPr="00F4119B">
        <w:t xml:space="preserve"> «4» ставится, если ученик выполнил правильно не менее </w:t>
      </w:r>
      <w:r w:rsidRPr="00F4119B">
        <w:rPr>
          <w:vertAlign w:val="superscript"/>
        </w:rPr>
        <w:t>3</w:t>
      </w:r>
      <w:r w:rsidRPr="00F4119B">
        <w:t>/</w:t>
      </w:r>
      <w:r w:rsidRPr="00F4119B">
        <w:rPr>
          <w:vertAlign w:val="subscript"/>
        </w:rPr>
        <w:t>4</w:t>
      </w:r>
      <w:r w:rsidRPr="00F4119B">
        <w:t xml:space="preserve"> заданий.</w:t>
      </w:r>
    </w:p>
    <w:p w:rsidR="00DD57B4" w:rsidRPr="00F4119B" w:rsidRDefault="00DD57B4" w:rsidP="00DD57B4">
      <w:pPr>
        <w:shd w:val="clear" w:color="auto" w:fill="FFFFFF"/>
        <w:ind w:left="38" w:right="38" w:firstLine="426"/>
        <w:jc w:val="both"/>
      </w:pPr>
      <w:r w:rsidRPr="00F4119B">
        <w:rPr>
          <w:b/>
        </w:rPr>
        <w:t>Оценка «3»</w:t>
      </w:r>
      <w:r w:rsidRPr="00F4119B">
        <w:t xml:space="preserve"> ставится за работу, в которой правильно выполнено не менее половины заданий.</w:t>
      </w:r>
    </w:p>
    <w:p w:rsidR="00DD57B4" w:rsidRPr="00F4119B" w:rsidRDefault="00DD57B4" w:rsidP="00DD57B4">
      <w:pPr>
        <w:shd w:val="clear" w:color="auto" w:fill="FFFFFF"/>
        <w:ind w:left="38" w:right="38" w:firstLine="426"/>
        <w:jc w:val="both"/>
      </w:pPr>
      <w:r w:rsidRPr="00F4119B">
        <w:rPr>
          <w:b/>
        </w:rPr>
        <w:t>Оценка</w:t>
      </w:r>
      <w:r w:rsidRPr="00F4119B">
        <w:t xml:space="preserve"> </w:t>
      </w:r>
      <w:r w:rsidRPr="00F4119B">
        <w:rPr>
          <w:b/>
        </w:rPr>
        <w:t>«2»</w:t>
      </w:r>
      <w:r w:rsidRPr="00F4119B">
        <w:t xml:space="preserve"> ставится за работу, в которой не выполнено более половины заданий.</w:t>
      </w:r>
    </w:p>
    <w:p w:rsidR="00DD57B4" w:rsidRPr="00F4119B" w:rsidRDefault="00DD57B4" w:rsidP="00DD57B4">
      <w:pPr>
        <w:shd w:val="clear" w:color="auto" w:fill="FFFFFF"/>
        <w:ind w:left="48" w:right="34" w:firstLine="426"/>
        <w:jc w:val="center"/>
        <w:rPr>
          <w:b/>
          <w:spacing w:val="-1"/>
        </w:rPr>
      </w:pPr>
    </w:p>
    <w:p w:rsidR="00E33B9C" w:rsidRPr="00F4119B" w:rsidRDefault="00E33B9C" w:rsidP="00DD57B4">
      <w:pPr>
        <w:shd w:val="clear" w:color="auto" w:fill="FFFFFF"/>
        <w:ind w:left="48" w:right="34" w:firstLine="426"/>
        <w:jc w:val="center"/>
        <w:rPr>
          <w:b/>
          <w:spacing w:val="-1"/>
        </w:rPr>
      </w:pPr>
    </w:p>
    <w:p w:rsidR="00E33B9C" w:rsidRPr="00F4119B" w:rsidRDefault="00E33B9C" w:rsidP="00DD57B4">
      <w:pPr>
        <w:shd w:val="clear" w:color="auto" w:fill="FFFFFF"/>
        <w:ind w:left="48" w:right="34" w:firstLine="426"/>
        <w:jc w:val="center"/>
        <w:rPr>
          <w:b/>
          <w:spacing w:val="-1"/>
        </w:rPr>
      </w:pPr>
    </w:p>
    <w:p w:rsidR="00E33B9C" w:rsidRPr="00F4119B" w:rsidRDefault="00E33B9C" w:rsidP="00DD57B4">
      <w:pPr>
        <w:shd w:val="clear" w:color="auto" w:fill="FFFFFF"/>
        <w:ind w:left="48" w:right="34" w:firstLine="426"/>
        <w:jc w:val="center"/>
        <w:rPr>
          <w:b/>
          <w:spacing w:val="-1"/>
        </w:rPr>
      </w:pPr>
    </w:p>
    <w:p w:rsidR="00E33B9C" w:rsidRPr="00F4119B" w:rsidRDefault="00E33B9C" w:rsidP="00DD57B4">
      <w:pPr>
        <w:shd w:val="clear" w:color="auto" w:fill="FFFFFF"/>
        <w:ind w:left="48" w:right="34" w:firstLine="426"/>
        <w:jc w:val="center"/>
        <w:rPr>
          <w:b/>
          <w:spacing w:val="-1"/>
        </w:rPr>
      </w:pPr>
    </w:p>
    <w:p w:rsidR="00DD57B4" w:rsidRPr="00F4119B" w:rsidRDefault="00DD57B4" w:rsidP="00DD57B4">
      <w:pPr>
        <w:shd w:val="clear" w:color="auto" w:fill="FFFFFF"/>
        <w:ind w:left="48" w:right="34" w:hanging="48"/>
        <w:jc w:val="center"/>
      </w:pPr>
      <w:r w:rsidRPr="00F4119B">
        <w:rPr>
          <w:b/>
          <w:spacing w:val="-1"/>
        </w:rPr>
        <w:t>Оценка к</w:t>
      </w:r>
      <w:r w:rsidRPr="00F4119B">
        <w:rPr>
          <w:b/>
          <w:bCs/>
          <w:spacing w:val="-1"/>
        </w:rPr>
        <w:t>онтрольного словарного диктанта</w:t>
      </w:r>
    </w:p>
    <w:p w:rsidR="00DD57B4" w:rsidRPr="00F4119B" w:rsidRDefault="00DD57B4" w:rsidP="00DD57B4">
      <w:pPr>
        <w:shd w:val="clear" w:color="auto" w:fill="FFFFFF"/>
        <w:ind w:firstLine="426"/>
        <w:jc w:val="both"/>
      </w:pPr>
      <w:r w:rsidRPr="00F4119B">
        <w:rPr>
          <w:b/>
        </w:rPr>
        <w:t>Оценка</w:t>
      </w:r>
      <w:r w:rsidRPr="00F4119B">
        <w:t xml:space="preserve"> </w:t>
      </w:r>
      <w:r w:rsidRPr="00F4119B">
        <w:rPr>
          <w:b/>
        </w:rPr>
        <w:t>«5»</w:t>
      </w:r>
      <w:r w:rsidRPr="00F4119B">
        <w:t xml:space="preserve"> ставится за диктант, в котором нет ошибок.</w:t>
      </w:r>
    </w:p>
    <w:p w:rsidR="00DD57B4" w:rsidRPr="00F4119B" w:rsidRDefault="00DD57B4" w:rsidP="00DD57B4">
      <w:pPr>
        <w:shd w:val="clear" w:color="auto" w:fill="FFFFFF"/>
        <w:ind w:right="14" w:firstLine="426"/>
        <w:jc w:val="both"/>
      </w:pPr>
      <w:r w:rsidRPr="00F4119B">
        <w:rPr>
          <w:b/>
        </w:rPr>
        <w:t>Оценка</w:t>
      </w:r>
      <w:r w:rsidRPr="00F4119B">
        <w:t xml:space="preserve"> </w:t>
      </w:r>
      <w:r w:rsidRPr="00F4119B">
        <w:rPr>
          <w:b/>
        </w:rPr>
        <w:t>«4»</w:t>
      </w:r>
      <w:r w:rsidRPr="00F4119B">
        <w:t xml:space="preserve"> ставится за диктант, в котором ученик допустил 1 - 2 ошибки.</w:t>
      </w:r>
    </w:p>
    <w:p w:rsidR="00DD57B4" w:rsidRPr="00F4119B" w:rsidRDefault="00DD57B4" w:rsidP="00DD57B4">
      <w:pPr>
        <w:shd w:val="clear" w:color="auto" w:fill="FFFFFF"/>
        <w:ind w:right="14" w:firstLine="426"/>
        <w:jc w:val="both"/>
      </w:pPr>
      <w:r w:rsidRPr="00F4119B">
        <w:rPr>
          <w:b/>
        </w:rPr>
        <w:t>Оценка</w:t>
      </w:r>
      <w:r w:rsidRPr="00F4119B">
        <w:rPr>
          <w:spacing w:val="-2"/>
        </w:rPr>
        <w:t xml:space="preserve"> </w:t>
      </w:r>
      <w:r w:rsidRPr="00F4119B">
        <w:rPr>
          <w:b/>
          <w:spacing w:val="-2"/>
        </w:rPr>
        <w:t>«3»</w:t>
      </w:r>
      <w:r w:rsidRPr="00F4119B">
        <w:rPr>
          <w:spacing w:val="-2"/>
        </w:rPr>
        <w:t xml:space="preserve"> ставится за диктант, в котором допущено 3 - 4 </w:t>
      </w:r>
      <w:r w:rsidRPr="00F4119B">
        <w:t>ошибки.</w:t>
      </w:r>
    </w:p>
    <w:p w:rsidR="00DD57B4" w:rsidRPr="00F4119B" w:rsidRDefault="00DD57B4" w:rsidP="00DD57B4">
      <w:pPr>
        <w:shd w:val="clear" w:color="auto" w:fill="FFFFFF"/>
        <w:ind w:firstLine="426"/>
        <w:jc w:val="both"/>
        <w:rPr>
          <w:spacing w:val="-1"/>
        </w:rPr>
      </w:pPr>
      <w:r w:rsidRPr="00F4119B">
        <w:rPr>
          <w:b/>
        </w:rPr>
        <w:t>Оценка</w:t>
      </w:r>
      <w:r w:rsidRPr="00F4119B">
        <w:t xml:space="preserve"> </w:t>
      </w:r>
      <w:r w:rsidRPr="00F4119B">
        <w:rPr>
          <w:b/>
        </w:rPr>
        <w:t>«2»</w:t>
      </w:r>
      <w:r w:rsidRPr="00F4119B">
        <w:t xml:space="preserve"> ставится за диктант, в котором допущено до </w:t>
      </w:r>
      <w:r w:rsidRPr="00F4119B">
        <w:rPr>
          <w:spacing w:val="-1"/>
        </w:rPr>
        <w:t xml:space="preserve">7 ошибок. </w:t>
      </w:r>
    </w:p>
    <w:p w:rsidR="00DD57B4" w:rsidRPr="00F4119B" w:rsidRDefault="00DD57B4" w:rsidP="00DD57B4">
      <w:pPr>
        <w:shd w:val="clear" w:color="auto" w:fill="FFFFFF"/>
        <w:jc w:val="both"/>
        <w:rPr>
          <w:spacing w:val="-1"/>
        </w:rPr>
      </w:pPr>
    </w:p>
    <w:p w:rsidR="00E33B9C" w:rsidRPr="00F4119B" w:rsidRDefault="00E33B9C" w:rsidP="00DD57B4">
      <w:pPr>
        <w:shd w:val="clear" w:color="auto" w:fill="FFFFFF"/>
        <w:jc w:val="both"/>
        <w:rPr>
          <w:spacing w:val="-1"/>
        </w:rPr>
      </w:pPr>
    </w:p>
    <w:p w:rsidR="00E33B9C" w:rsidRPr="00F4119B" w:rsidRDefault="00E33B9C" w:rsidP="00DD57B4">
      <w:pPr>
        <w:shd w:val="clear" w:color="auto" w:fill="FFFFFF"/>
        <w:jc w:val="both"/>
        <w:rPr>
          <w:spacing w:val="-1"/>
        </w:rPr>
      </w:pPr>
    </w:p>
    <w:p w:rsidR="00E33B9C" w:rsidRPr="00F4119B" w:rsidRDefault="00E33B9C" w:rsidP="00DD57B4">
      <w:pPr>
        <w:shd w:val="clear" w:color="auto" w:fill="FFFFFF"/>
        <w:jc w:val="both"/>
        <w:rPr>
          <w:spacing w:val="-1"/>
        </w:rPr>
      </w:pPr>
    </w:p>
    <w:p w:rsidR="00E33B9C" w:rsidRPr="00F4119B" w:rsidRDefault="00E33B9C" w:rsidP="00DD57B4">
      <w:pPr>
        <w:shd w:val="clear" w:color="auto" w:fill="FFFFFF"/>
        <w:jc w:val="both"/>
        <w:rPr>
          <w:spacing w:val="-1"/>
        </w:rPr>
      </w:pPr>
    </w:p>
    <w:p w:rsidR="00E33B9C" w:rsidRPr="00F4119B" w:rsidRDefault="00E33B9C" w:rsidP="00DD57B4">
      <w:pPr>
        <w:shd w:val="clear" w:color="auto" w:fill="FFFFFF"/>
        <w:jc w:val="both"/>
        <w:rPr>
          <w:spacing w:val="-1"/>
        </w:rPr>
      </w:pPr>
    </w:p>
    <w:p w:rsidR="00E33B9C" w:rsidRPr="00F4119B" w:rsidRDefault="00E33B9C" w:rsidP="00DD57B4">
      <w:pPr>
        <w:shd w:val="clear" w:color="auto" w:fill="FFFFFF"/>
        <w:jc w:val="both"/>
        <w:rPr>
          <w:spacing w:val="-1"/>
        </w:rPr>
      </w:pPr>
    </w:p>
    <w:p w:rsidR="00E33B9C" w:rsidRPr="00F4119B" w:rsidRDefault="00E33B9C" w:rsidP="00DD57B4">
      <w:pPr>
        <w:shd w:val="clear" w:color="auto" w:fill="FFFFFF"/>
        <w:jc w:val="both"/>
        <w:rPr>
          <w:spacing w:val="-1"/>
        </w:rPr>
      </w:pPr>
    </w:p>
    <w:p w:rsidR="00DD57B4" w:rsidRPr="00F4119B" w:rsidRDefault="00DD57B4" w:rsidP="00DD57B4">
      <w:pPr>
        <w:shd w:val="clear" w:color="auto" w:fill="FFFFFF"/>
        <w:jc w:val="center"/>
        <w:rPr>
          <w:b/>
          <w:spacing w:val="-1"/>
        </w:rPr>
      </w:pPr>
      <w:r w:rsidRPr="00F4119B">
        <w:rPr>
          <w:b/>
          <w:spacing w:val="-1"/>
        </w:rPr>
        <w:t>Оценка сочинений и изложений</w:t>
      </w:r>
    </w:p>
    <w:p w:rsidR="00DD57B4" w:rsidRPr="00F4119B" w:rsidRDefault="00DD57B4" w:rsidP="00DD57B4">
      <w:pPr>
        <w:shd w:val="clear" w:color="auto" w:fill="FFFFFF"/>
        <w:jc w:val="center"/>
        <w:rPr>
          <w:b/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0"/>
        <w:gridCol w:w="4611"/>
        <w:gridCol w:w="3244"/>
      </w:tblGrid>
      <w:tr w:rsidR="00DD57B4" w:rsidRPr="00F4119B" w:rsidTr="00DD57B4">
        <w:trPr>
          <w:trHeight w:val="268"/>
        </w:trPr>
        <w:tc>
          <w:tcPr>
            <w:tcW w:w="1981" w:type="dxa"/>
          </w:tcPr>
          <w:p w:rsidR="00DD57B4" w:rsidRPr="00F4119B" w:rsidRDefault="00DD57B4" w:rsidP="00DD57B4">
            <w:pPr>
              <w:jc w:val="center"/>
              <w:rPr>
                <w:b/>
                <w:spacing w:val="-1"/>
              </w:rPr>
            </w:pPr>
            <w:r w:rsidRPr="00F4119B">
              <w:rPr>
                <w:b/>
                <w:spacing w:val="-1"/>
              </w:rPr>
              <w:t xml:space="preserve">Оценка </w:t>
            </w:r>
          </w:p>
        </w:tc>
        <w:tc>
          <w:tcPr>
            <w:tcW w:w="7153" w:type="dxa"/>
          </w:tcPr>
          <w:p w:rsidR="00DD57B4" w:rsidRPr="00F4119B" w:rsidRDefault="00DD57B4" w:rsidP="00DD57B4">
            <w:pPr>
              <w:jc w:val="center"/>
              <w:rPr>
                <w:b/>
                <w:spacing w:val="-1"/>
              </w:rPr>
            </w:pPr>
            <w:r w:rsidRPr="00F4119B">
              <w:rPr>
                <w:b/>
                <w:spacing w:val="-1"/>
              </w:rPr>
              <w:t>Содержание и речь</w:t>
            </w:r>
          </w:p>
        </w:tc>
        <w:tc>
          <w:tcPr>
            <w:tcW w:w="4568" w:type="dxa"/>
          </w:tcPr>
          <w:p w:rsidR="00DD57B4" w:rsidRPr="00F4119B" w:rsidRDefault="00DD57B4" w:rsidP="00DD57B4">
            <w:pPr>
              <w:jc w:val="center"/>
              <w:rPr>
                <w:b/>
                <w:spacing w:val="-1"/>
              </w:rPr>
            </w:pPr>
            <w:r w:rsidRPr="00F4119B">
              <w:rPr>
                <w:b/>
                <w:spacing w:val="-1"/>
              </w:rPr>
              <w:t xml:space="preserve">Грамотность </w:t>
            </w:r>
          </w:p>
        </w:tc>
      </w:tr>
      <w:tr w:rsidR="00DD57B4" w:rsidRPr="00F4119B" w:rsidTr="00DD57B4">
        <w:trPr>
          <w:trHeight w:val="2454"/>
        </w:trPr>
        <w:tc>
          <w:tcPr>
            <w:tcW w:w="1981" w:type="dxa"/>
          </w:tcPr>
          <w:p w:rsidR="00DD57B4" w:rsidRPr="00F4119B" w:rsidRDefault="00DD57B4" w:rsidP="00DD57B4">
            <w:pPr>
              <w:jc w:val="both"/>
              <w:rPr>
                <w:b/>
                <w:spacing w:val="-1"/>
              </w:rPr>
            </w:pPr>
            <w:r w:rsidRPr="00F4119B">
              <w:rPr>
                <w:b/>
                <w:spacing w:val="-1"/>
              </w:rPr>
              <w:t>«5»</w:t>
            </w:r>
          </w:p>
        </w:tc>
        <w:tc>
          <w:tcPr>
            <w:tcW w:w="7153" w:type="dxa"/>
          </w:tcPr>
          <w:p w:rsidR="00DD57B4" w:rsidRPr="00F4119B" w:rsidRDefault="00DD57B4" w:rsidP="00DD57B4">
            <w:pPr>
              <w:jc w:val="both"/>
              <w:rPr>
                <w:spacing w:val="-1"/>
              </w:rPr>
            </w:pPr>
            <w:r w:rsidRPr="00F4119B">
              <w:rPr>
                <w:spacing w:val="-1"/>
              </w:rPr>
              <w:t>- Содержание темы полностью соответствует теме.</w:t>
            </w:r>
          </w:p>
          <w:p w:rsidR="00DD57B4" w:rsidRPr="00F4119B" w:rsidRDefault="00DD57B4" w:rsidP="00DD57B4">
            <w:pPr>
              <w:jc w:val="both"/>
              <w:rPr>
                <w:spacing w:val="-1"/>
              </w:rPr>
            </w:pPr>
            <w:r w:rsidRPr="00F4119B">
              <w:rPr>
                <w:spacing w:val="-1"/>
              </w:rPr>
              <w:t xml:space="preserve"> - Фактические ошибки отсутствуют.</w:t>
            </w:r>
          </w:p>
          <w:p w:rsidR="00DD57B4" w:rsidRPr="00F4119B" w:rsidRDefault="00DD57B4" w:rsidP="00DD57B4">
            <w:pPr>
              <w:jc w:val="both"/>
              <w:rPr>
                <w:spacing w:val="-1"/>
              </w:rPr>
            </w:pPr>
            <w:r w:rsidRPr="00F4119B">
              <w:rPr>
                <w:spacing w:val="-1"/>
              </w:rPr>
              <w:t xml:space="preserve"> - Содержание излагается последовательно.</w:t>
            </w:r>
          </w:p>
          <w:p w:rsidR="00DD57B4" w:rsidRPr="00F4119B" w:rsidRDefault="00DD57B4" w:rsidP="00DD57B4">
            <w:pPr>
              <w:jc w:val="both"/>
              <w:rPr>
                <w:spacing w:val="-1"/>
              </w:rPr>
            </w:pPr>
            <w:r w:rsidRPr="00F4119B">
              <w:rPr>
                <w:spacing w:val="-1"/>
              </w:rPr>
              <w:t xml:space="preserve"> - 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DD57B4" w:rsidRPr="00F4119B" w:rsidRDefault="00DD57B4" w:rsidP="00DD57B4">
            <w:pPr>
              <w:jc w:val="both"/>
              <w:rPr>
                <w:b/>
                <w:spacing w:val="-1"/>
              </w:rPr>
            </w:pPr>
            <w:r w:rsidRPr="00F4119B">
              <w:rPr>
                <w:spacing w:val="-1"/>
              </w:rPr>
              <w:t xml:space="preserve"> - Достигнуто стилевое единство и выразительность текста</w:t>
            </w:r>
          </w:p>
        </w:tc>
        <w:tc>
          <w:tcPr>
            <w:tcW w:w="4568" w:type="dxa"/>
          </w:tcPr>
          <w:p w:rsidR="00DD57B4" w:rsidRPr="00F4119B" w:rsidRDefault="00DD57B4" w:rsidP="00DD57B4">
            <w:pPr>
              <w:jc w:val="both"/>
              <w:rPr>
                <w:spacing w:val="-1"/>
              </w:rPr>
            </w:pPr>
            <w:r w:rsidRPr="00F4119B">
              <w:rPr>
                <w:spacing w:val="-1"/>
              </w:rPr>
              <w:t>- 1 орфографическая ошибка</w:t>
            </w:r>
          </w:p>
          <w:p w:rsidR="00DD57B4" w:rsidRPr="00F4119B" w:rsidRDefault="00DD57B4" w:rsidP="00DD57B4">
            <w:pPr>
              <w:jc w:val="both"/>
              <w:rPr>
                <w:spacing w:val="-1"/>
              </w:rPr>
            </w:pPr>
            <w:r w:rsidRPr="00F4119B">
              <w:rPr>
                <w:spacing w:val="-1"/>
              </w:rPr>
              <w:t xml:space="preserve"> - 1 пунктуационная ошибка</w:t>
            </w:r>
          </w:p>
          <w:p w:rsidR="00DD57B4" w:rsidRPr="00F4119B" w:rsidRDefault="00DD57B4" w:rsidP="00DD57B4">
            <w:pPr>
              <w:jc w:val="both"/>
              <w:rPr>
                <w:b/>
                <w:spacing w:val="-1"/>
              </w:rPr>
            </w:pPr>
            <w:r w:rsidRPr="00F4119B">
              <w:rPr>
                <w:spacing w:val="-1"/>
              </w:rPr>
              <w:t xml:space="preserve"> - 1 грамматическая ошибка</w:t>
            </w:r>
          </w:p>
        </w:tc>
      </w:tr>
      <w:tr w:rsidR="00DD57B4" w:rsidRPr="00F4119B" w:rsidTr="00DD57B4">
        <w:trPr>
          <w:trHeight w:val="2469"/>
        </w:trPr>
        <w:tc>
          <w:tcPr>
            <w:tcW w:w="1981" w:type="dxa"/>
          </w:tcPr>
          <w:p w:rsidR="00DD57B4" w:rsidRPr="00F4119B" w:rsidRDefault="00DD57B4" w:rsidP="00DD57B4">
            <w:pPr>
              <w:jc w:val="both"/>
              <w:rPr>
                <w:b/>
                <w:spacing w:val="-1"/>
              </w:rPr>
            </w:pPr>
            <w:r w:rsidRPr="00F4119B">
              <w:rPr>
                <w:b/>
                <w:spacing w:val="-1"/>
              </w:rPr>
              <w:t>«4»</w:t>
            </w:r>
          </w:p>
        </w:tc>
        <w:tc>
          <w:tcPr>
            <w:tcW w:w="7153" w:type="dxa"/>
          </w:tcPr>
          <w:p w:rsidR="00DD57B4" w:rsidRPr="00F4119B" w:rsidRDefault="00DD57B4" w:rsidP="00DD57B4">
            <w:pPr>
              <w:jc w:val="both"/>
              <w:rPr>
                <w:spacing w:val="-1"/>
              </w:rPr>
            </w:pPr>
            <w:r w:rsidRPr="00F4119B">
              <w:rPr>
                <w:spacing w:val="-1"/>
              </w:rPr>
              <w:t>- Содержание соответствует теме.</w:t>
            </w:r>
          </w:p>
          <w:p w:rsidR="00DD57B4" w:rsidRPr="00F4119B" w:rsidRDefault="00DD57B4" w:rsidP="00DD57B4">
            <w:pPr>
              <w:jc w:val="both"/>
              <w:rPr>
                <w:spacing w:val="-1"/>
              </w:rPr>
            </w:pPr>
            <w:r w:rsidRPr="00F4119B">
              <w:rPr>
                <w:spacing w:val="-1"/>
              </w:rPr>
              <w:t>- Имеются единичные фактические неточности.</w:t>
            </w:r>
          </w:p>
          <w:p w:rsidR="00DD57B4" w:rsidRPr="00F4119B" w:rsidRDefault="00DD57B4" w:rsidP="00DD57B4">
            <w:pPr>
              <w:jc w:val="both"/>
              <w:rPr>
                <w:spacing w:val="-1"/>
              </w:rPr>
            </w:pPr>
            <w:r w:rsidRPr="00F4119B">
              <w:rPr>
                <w:spacing w:val="-1"/>
              </w:rPr>
              <w:t xml:space="preserve"> - Имеются незначительные нарушения последовательности в изложении мыслей.</w:t>
            </w:r>
          </w:p>
          <w:p w:rsidR="00DD57B4" w:rsidRPr="00F4119B" w:rsidRDefault="00DD57B4" w:rsidP="00DD57B4">
            <w:pPr>
              <w:jc w:val="both"/>
              <w:rPr>
                <w:spacing w:val="-1"/>
              </w:rPr>
            </w:pPr>
            <w:r w:rsidRPr="00F4119B">
              <w:rPr>
                <w:spacing w:val="-1"/>
              </w:rPr>
              <w:t xml:space="preserve"> - Лексический и грамматический строй речи достаточно разнообразен.</w:t>
            </w:r>
          </w:p>
          <w:p w:rsidR="00DD57B4" w:rsidRPr="00F4119B" w:rsidRDefault="00DD57B4" w:rsidP="00DD57B4">
            <w:pPr>
              <w:jc w:val="both"/>
              <w:rPr>
                <w:spacing w:val="-1"/>
              </w:rPr>
            </w:pPr>
            <w:r w:rsidRPr="00F4119B">
              <w:rPr>
                <w:spacing w:val="-1"/>
              </w:rPr>
              <w:t xml:space="preserve"> - Стиль работы отличается единством и достаточной выразительностью</w:t>
            </w:r>
          </w:p>
        </w:tc>
        <w:tc>
          <w:tcPr>
            <w:tcW w:w="4568" w:type="dxa"/>
          </w:tcPr>
          <w:p w:rsidR="00DD57B4" w:rsidRPr="00F4119B" w:rsidRDefault="00DD57B4" w:rsidP="00DD57B4">
            <w:pPr>
              <w:jc w:val="both"/>
              <w:rPr>
                <w:spacing w:val="-1"/>
              </w:rPr>
            </w:pPr>
            <w:r w:rsidRPr="00F4119B">
              <w:rPr>
                <w:spacing w:val="-1"/>
              </w:rPr>
              <w:t>- 2 орфографические и 2 пунктуационные ошибки</w:t>
            </w:r>
          </w:p>
          <w:p w:rsidR="00DD57B4" w:rsidRPr="00F4119B" w:rsidRDefault="00DD57B4" w:rsidP="00DD57B4">
            <w:pPr>
              <w:jc w:val="both"/>
              <w:rPr>
                <w:spacing w:val="-1"/>
              </w:rPr>
            </w:pPr>
            <w:r w:rsidRPr="00F4119B">
              <w:rPr>
                <w:spacing w:val="-1"/>
              </w:rPr>
              <w:t xml:space="preserve"> - 1 орфографическая и 3 пунктуационные ошибки</w:t>
            </w:r>
          </w:p>
          <w:p w:rsidR="00DD57B4" w:rsidRPr="00F4119B" w:rsidRDefault="00DD57B4" w:rsidP="00DD57B4">
            <w:pPr>
              <w:jc w:val="both"/>
              <w:rPr>
                <w:spacing w:val="-1"/>
              </w:rPr>
            </w:pPr>
            <w:r w:rsidRPr="00F4119B">
              <w:rPr>
                <w:spacing w:val="-1"/>
              </w:rPr>
              <w:t xml:space="preserve"> - 4 пунктуационные ошибки при отсутствии орфографических ошибок</w:t>
            </w:r>
          </w:p>
          <w:p w:rsidR="00DD57B4" w:rsidRPr="00F4119B" w:rsidRDefault="00DD57B4" w:rsidP="00DD57B4">
            <w:pPr>
              <w:jc w:val="both"/>
              <w:rPr>
                <w:spacing w:val="-1"/>
              </w:rPr>
            </w:pPr>
            <w:r w:rsidRPr="00F4119B">
              <w:rPr>
                <w:spacing w:val="-1"/>
              </w:rPr>
              <w:t xml:space="preserve"> - 2 грамматические ошибки</w:t>
            </w:r>
          </w:p>
          <w:p w:rsidR="00DD57B4" w:rsidRPr="00F4119B" w:rsidRDefault="00DD57B4" w:rsidP="00DD57B4">
            <w:pPr>
              <w:jc w:val="both"/>
              <w:rPr>
                <w:spacing w:val="-1"/>
              </w:rPr>
            </w:pPr>
          </w:p>
          <w:p w:rsidR="00DD57B4" w:rsidRPr="00F4119B" w:rsidRDefault="00DD57B4" w:rsidP="00DD57B4">
            <w:pPr>
              <w:jc w:val="both"/>
              <w:rPr>
                <w:spacing w:val="-1"/>
              </w:rPr>
            </w:pPr>
          </w:p>
        </w:tc>
      </w:tr>
      <w:tr w:rsidR="00DD57B4" w:rsidRPr="008B1E01" w:rsidTr="00DD57B4">
        <w:trPr>
          <w:trHeight w:val="143"/>
        </w:trPr>
        <w:tc>
          <w:tcPr>
            <w:tcW w:w="1981" w:type="dxa"/>
          </w:tcPr>
          <w:p w:rsidR="00DD57B4" w:rsidRPr="00F4119B" w:rsidRDefault="00DD57B4" w:rsidP="00DD57B4">
            <w:pPr>
              <w:jc w:val="both"/>
              <w:rPr>
                <w:b/>
                <w:spacing w:val="-1"/>
              </w:rPr>
            </w:pPr>
            <w:r w:rsidRPr="00F4119B">
              <w:rPr>
                <w:b/>
                <w:spacing w:val="-1"/>
              </w:rPr>
              <w:t>«3»</w:t>
            </w:r>
          </w:p>
        </w:tc>
        <w:tc>
          <w:tcPr>
            <w:tcW w:w="7153" w:type="dxa"/>
          </w:tcPr>
          <w:p w:rsidR="00DD57B4" w:rsidRPr="00F4119B" w:rsidRDefault="00DD57B4" w:rsidP="00DD57B4">
            <w:pPr>
              <w:jc w:val="both"/>
              <w:rPr>
                <w:spacing w:val="-1"/>
              </w:rPr>
            </w:pPr>
            <w:r w:rsidRPr="00F4119B">
              <w:rPr>
                <w:spacing w:val="-1"/>
              </w:rPr>
              <w:t>- В работе допущены существенные отклонения от темы.</w:t>
            </w:r>
          </w:p>
          <w:p w:rsidR="00DD57B4" w:rsidRPr="00F4119B" w:rsidRDefault="00DD57B4" w:rsidP="00DD57B4">
            <w:pPr>
              <w:jc w:val="both"/>
              <w:rPr>
                <w:spacing w:val="-1"/>
              </w:rPr>
            </w:pPr>
            <w:r w:rsidRPr="00F4119B">
              <w:rPr>
                <w:spacing w:val="-1"/>
              </w:rPr>
              <w:t xml:space="preserve"> - Работа достоверна в главном, но в ней имеются отдельные фактические неточности.</w:t>
            </w:r>
          </w:p>
          <w:p w:rsidR="00DD57B4" w:rsidRPr="00F4119B" w:rsidRDefault="00DD57B4" w:rsidP="00DD57B4">
            <w:pPr>
              <w:jc w:val="both"/>
              <w:rPr>
                <w:spacing w:val="-1"/>
              </w:rPr>
            </w:pPr>
            <w:r w:rsidRPr="00F4119B">
              <w:rPr>
                <w:spacing w:val="-1"/>
              </w:rPr>
              <w:t xml:space="preserve"> - Допущены отдельные нарушения последовательности изложения.</w:t>
            </w:r>
          </w:p>
          <w:p w:rsidR="00DD57B4" w:rsidRPr="00F4119B" w:rsidRDefault="00DD57B4" w:rsidP="00DD57B4">
            <w:pPr>
              <w:jc w:val="both"/>
              <w:rPr>
                <w:spacing w:val="-1"/>
              </w:rPr>
            </w:pPr>
          </w:p>
        </w:tc>
        <w:tc>
          <w:tcPr>
            <w:tcW w:w="4568" w:type="dxa"/>
          </w:tcPr>
          <w:p w:rsidR="00DD57B4" w:rsidRPr="008B1E01" w:rsidRDefault="00DD57B4" w:rsidP="00DD57B4">
            <w:pPr>
              <w:jc w:val="both"/>
              <w:rPr>
                <w:spacing w:val="-1"/>
              </w:rPr>
            </w:pPr>
            <w:r w:rsidRPr="00F4119B">
              <w:rPr>
                <w:spacing w:val="-1"/>
              </w:rPr>
              <w:t>- 4 орфографические и 4 пунктуационные ошибки.</w:t>
            </w:r>
          </w:p>
        </w:tc>
      </w:tr>
    </w:tbl>
    <w:p w:rsidR="00DD57B4" w:rsidRPr="008B1E01" w:rsidRDefault="00DD57B4" w:rsidP="00DD57B4"/>
    <w:p w:rsidR="00DD57B4" w:rsidRPr="008B1E01" w:rsidRDefault="00DD57B4" w:rsidP="00DD57B4"/>
    <w:p w:rsidR="008979B7" w:rsidRDefault="008979B7" w:rsidP="008979B7"/>
    <w:p w:rsidR="008979B7" w:rsidRDefault="008979B7" w:rsidP="008979B7"/>
    <w:p w:rsidR="008979B7" w:rsidRDefault="008979B7" w:rsidP="008979B7"/>
    <w:p w:rsidR="008979B7" w:rsidRDefault="008979B7" w:rsidP="008979B7"/>
    <w:p w:rsidR="008979B7" w:rsidRDefault="008979B7" w:rsidP="008979B7"/>
    <w:p w:rsidR="00796C35" w:rsidRDefault="00796C35"/>
    <w:sectPr w:rsidR="0079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58A3CCE"/>
    <w:multiLevelType w:val="hybridMultilevel"/>
    <w:tmpl w:val="32041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86D03"/>
    <w:multiLevelType w:val="hybridMultilevel"/>
    <w:tmpl w:val="A8BC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F6579"/>
    <w:multiLevelType w:val="hybridMultilevel"/>
    <w:tmpl w:val="4B6E2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47706"/>
    <w:multiLevelType w:val="multilevel"/>
    <w:tmpl w:val="C656598A"/>
    <w:lvl w:ilvl="0">
      <w:start w:val="20"/>
      <w:numFmt w:val="decimal"/>
      <w:lvlText w:val="%1-"/>
      <w:lvlJc w:val="left"/>
      <w:pPr>
        <w:ind w:left="615" w:hanging="615"/>
      </w:pPr>
      <w:rPr>
        <w:rFonts w:hint="default"/>
        <w:color w:val="FF0000"/>
      </w:rPr>
    </w:lvl>
    <w:lvl w:ilvl="1">
      <w:start w:val="21"/>
      <w:numFmt w:val="decimal"/>
      <w:lvlText w:val="%1-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6" w15:restartNumberingAfterBreak="0">
    <w:nsid w:val="1E252044"/>
    <w:multiLevelType w:val="hybridMultilevel"/>
    <w:tmpl w:val="23F60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B6505"/>
    <w:multiLevelType w:val="hybridMultilevel"/>
    <w:tmpl w:val="645C816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06536"/>
    <w:multiLevelType w:val="hybridMultilevel"/>
    <w:tmpl w:val="1DFA6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75DD1"/>
    <w:multiLevelType w:val="hybridMultilevel"/>
    <w:tmpl w:val="4746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71217"/>
    <w:multiLevelType w:val="hybridMultilevel"/>
    <w:tmpl w:val="496C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B60534"/>
    <w:multiLevelType w:val="hybridMultilevel"/>
    <w:tmpl w:val="D3A4B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E2CC5"/>
    <w:multiLevelType w:val="hybridMultilevel"/>
    <w:tmpl w:val="8BA248F8"/>
    <w:lvl w:ilvl="0" w:tplc="84C84F6E"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E437A15"/>
    <w:multiLevelType w:val="hybridMultilevel"/>
    <w:tmpl w:val="93EC593A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4" w15:restartNumberingAfterBreak="0">
    <w:nsid w:val="311D59D8"/>
    <w:multiLevelType w:val="hybridMultilevel"/>
    <w:tmpl w:val="A0183F50"/>
    <w:lvl w:ilvl="0" w:tplc="85685A46">
      <w:start w:val="9"/>
      <w:numFmt w:val="decimal"/>
      <w:lvlText w:val="%1."/>
      <w:lvlJc w:val="left"/>
      <w:pPr>
        <w:ind w:left="17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5" w15:restartNumberingAfterBreak="0">
    <w:nsid w:val="344A370F"/>
    <w:multiLevelType w:val="hybridMultilevel"/>
    <w:tmpl w:val="3958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B4345"/>
    <w:multiLevelType w:val="hybridMultilevel"/>
    <w:tmpl w:val="980C6BFE"/>
    <w:lvl w:ilvl="0" w:tplc="37AABCC6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7" w15:restartNumberingAfterBreak="0">
    <w:nsid w:val="38BE111B"/>
    <w:multiLevelType w:val="hybridMultilevel"/>
    <w:tmpl w:val="8C541716"/>
    <w:lvl w:ilvl="0" w:tplc="90B297C2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8" w15:restartNumberingAfterBreak="0">
    <w:nsid w:val="3D441DAA"/>
    <w:multiLevelType w:val="hybridMultilevel"/>
    <w:tmpl w:val="7A44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7836CF"/>
    <w:multiLevelType w:val="hybridMultilevel"/>
    <w:tmpl w:val="EFCC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2F7CB2"/>
    <w:multiLevelType w:val="hybridMultilevel"/>
    <w:tmpl w:val="2B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8617DE"/>
    <w:multiLevelType w:val="hybridMultilevel"/>
    <w:tmpl w:val="4644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96D8F"/>
    <w:multiLevelType w:val="hybridMultilevel"/>
    <w:tmpl w:val="174C0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3139F"/>
    <w:multiLevelType w:val="hybridMultilevel"/>
    <w:tmpl w:val="F9F23A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C6B379F"/>
    <w:multiLevelType w:val="hybridMultilevel"/>
    <w:tmpl w:val="D41CA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6" w15:restartNumberingAfterBreak="0">
    <w:nsid w:val="60AA31B6"/>
    <w:multiLevelType w:val="hybridMultilevel"/>
    <w:tmpl w:val="8C6C9A90"/>
    <w:lvl w:ilvl="0" w:tplc="FD4865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02254"/>
    <w:multiLevelType w:val="hybridMultilevel"/>
    <w:tmpl w:val="A960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B01131"/>
    <w:multiLevelType w:val="hybridMultilevel"/>
    <w:tmpl w:val="D8888708"/>
    <w:lvl w:ilvl="0" w:tplc="C25CED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6F210D8"/>
    <w:multiLevelType w:val="hybridMultilevel"/>
    <w:tmpl w:val="A32C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418E4"/>
    <w:multiLevelType w:val="hybridMultilevel"/>
    <w:tmpl w:val="7924D9C2"/>
    <w:lvl w:ilvl="0" w:tplc="609A7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BE7140"/>
    <w:multiLevelType w:val="hybridMultilevel"/>
    <w:tmpl w:val="7B74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316BC"/>
    <w:multiLevelType w:val="hybridMultilevel"/>
    <w:tmpl w:val="E00CE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32B79A9"/>
    <w:multiLevelType w:val="hybridMultilevel"/>
    <w:tmpl w:val="5B16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537D53"/>
    <w:multiLevelType w:val="hybridMultilevel"/>
    <w:tmpl w:val="70748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F52F5"/>
    <w:multiLevelType w:val="hybridMultilevel"/>
    <w:tmpl w:val="6EF2C4B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759A5F2F"/>
    <w:multiLevelType w:val="hybridMultilevel"/>
    <w:tmpl w:val="DC2C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51B9B"/>
    <w:multiLevelType w:val="hybridMultilevel"/>
    <w:tmpl w:val="1648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2190B"/>
    <w:multiLevelType w:val="hybridMultilevel"/>
    <w:tmpl w:val="448C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1F4E21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4"/>
  </w:num>
  <w:num w:numId="5">
    <w:abstractNumId w:val="6"/>
  </w:num>
  <w:num w:numId="6">
    <w:abstractNumId w:val="34"/>
  </w:num>
  <w:num w:numId="7">
    <w:abstractNumId w:val="0"/>
  </w:num>
  <w:num w:numId="8">
    <w:abstractNumId w:val="1"/>
  </w:num>
  <w:num w:numId="9">
    <w:abstractNumId w:val="13"/>
  </w:num>
  <w:num w:numId="10">
    <w:abstractNumId w:val="18"/>
  </w:num>
  <w:num w:numId="11">
    <w:abstractNumId w:val="20"/>
  </w:num>
  <w:num w:numId="12">
    <w:abstractNumId w:val="39"/>
  </w:num>
  <w:num w:numId="13">
    <w:abstractNumId w:val="10"/>
  </w:num>
  <w:num w:numId="14">
    <w:abstractNumId w:val="33"/>
  </w:num>
  <w:num w:numId="15">
    <w:abstractNumId w:val="27"/>
  </w:num>
  <w:num w:numId="16">
    <w:abstractNumId w:val="28"/>
  </w:num>
  <w:num w:numId="17">
    <w:abstractNumId w:val="23"/>
  </w:num>
  <w:num w:numId="18">
    <w:abstractNumId w:val="35"/>
  </w:num>
  <w:num w:numId="19">
    <w:abstractNumId w:val="1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"/>
  </w:num>
  <w:num w:numId="23">
    <w:abstractNumId w:val="26"/>
  </w:num>
  <w:num w:numId="24">
    <w:abstractNumId w:val="25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5"/>
  </w:num>
  <w:num w:numId="33">
    <w:abstractNumId w:val="5"/>
  </w:num>
  <w:num w:numId="34">
    <w:abstractNumId w:val="24"/>
  </w:num>
  <w:num w:numId="35">
    <w:abstractNumId w:val="11"/>
  </w:num>
  <w:num w:numId="36">
    <w:abstractNumId w:val="30"/>
  </w:num>
  <w:num w:numId="37">
    <w:abstractNumId w:val="3"/>
  </w:num>
  <w:num w:numId="38">
    <w:abstractNumId w:val="21"/>
  </w:num>
  <w:num w:numId="39">
    <w:abstractNumId w:val="36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12"/>
  </w:num>
  <w:num w:numId="43">
    <w:abstractNumId w:val="29"/>
  </w:num>
  <w:num w:numId="44">
    <w:abstractNumId w:val="31"/>
  </w:num>
  <w:num w:numId="45">
    <w:abstractNumId w:val="38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A2"/>
    <w:rsid w:val="000001AC"/>
    <w:rsid w:val="0000194F"/>
    <w:rsid w:val="00005D8E"/>
    <w:rsid w:val="0001121A"/>
    <w:rsid w:val="00013C40"/>
    <w:rsid w:val="00015013"/>
    <w:rsid w:val="000152D1"/>
    <w:rsid w:val="000405EA"/>
    <w:rsid w:val="00047429"/>
    <w:rsid w:val="00053F07"/>
    <w:rsid w:val="00056B13"/>
    <w:rsid w:val="00060AE2"/>
    <w:rsid w:val="00070A98"/>
    <w:rsid w:val="00072CD6"/>
    <w:rsid w:val="00074A00"/>
    <w:rsid w:val="00077901"/>
    <w:rsid w:val="00082C64"/>
    <w:rsid w:val="000879E5"/>
    <w:rsid w:val="00091EB1"/>
    <w:rsid w:val="00091ECC"/>
    <w:rsid w:val="000A06E4"/>
    <w:rsid w:val="000A366B"/>
    <w:rsid w:val="000B2189"/>
    <w:rsid w:val="000B79D9"/>
    <w:rsid w:val="000C1352"/>
    <w:rsid w:val="000C13C1"/>
    <w:rsid w:val="000C2AD1"/>
    <w:rsid w:val="000C7B1C"/>
    <w:rsid w:val="000E2718"/>
    <w:rsid w:val="000E3036"/>
    <w:rsid w:val="000E3BE4"/>
    <w:rsid w:val="000E4FD4"/>
    <w:rsid w:val="000F24EC"/>
    <w:rsid w:val="000F2B9F"/>
    <w:rsid w:val="000F2FFA"/>
    <w:rsid w:val="000F5649"/>
    <w:rsid w:val="000F68D6"/>
    <w:rsid w:val="000F6B8C"/>
    <w:rsid w:val="000F7B2C"/>
    <w:rsid w:val="00106506"/>
    <w:rsid w:val="0011046E"/>
    <w:rsid w:val="001135CB"/>
    <w:rsid w:val="001165B1"/>
    <w:rsid w:val="00121855"/>
    <w:rsid w:val="00125562"/>
    <w:rsid w:val="00125781"/>
    <w:rsid w:val="001327BB"/>
    <w:rsid w:val="00135A09"/>
    <w:rsid w:val="001451BD"/>
    <w:rsid w:val="0014754C"/>
    <w:rsid w:val="00147954"/>
    <w:rsid w:val="001557E7"/>
    <w:rsid w:val="0015762D"/>
    <w:rsid w:val="001607E1"/>
    <w:rsid w:val="00162092"/>
    <w:rsid w:val="00166404"/>
    <w:rsid w:val="00174897"/>
    <w:rsid w:val="001748C1"/>
    <w:rsid w:val="0017760E"/>
    <w:rsid w:val="00177E88"/>
    <w:rsid w:val="00180489"/>
    <w:rsid w:val="001827E5"/>
    <w:rsid w:val="00186225"/>
    <w:rsid w:val="00187F9C"/>
    <w:rsid w:val="001905A1"/>
    <w:rsid w:val="00196298"/>
    <w:rsid w:val="001A21CE"/>
    <w:rsid w:val="001A40D0"/>
    <w:rsid w:val="001B3445"/>
    <w:rsid w:val="001C18F7"/>
    <w:rsid w:val="001C4655"/>
    <w:rsid w:val="001D39DE"/>
    <w:rsid w:val="001D7EB5"/>
    <w:rsid w:val="001E2EB1"/>
    <w:rsid w:val="001E3399"/>
    <w:rsid w:val="001E4F90"/>
    <w:rsid w:val="001F0883"/>
    <w:rsid w:val="001F1F05"/>
    <w:rsid w:val="001F75B9"/>
    <w:rsid w:val="00202E14"/>
    <w:rsid w:val="00203D19"/>
    <w:rsid w:val="00207DB7"/>
    <w:rsid w:val="00211B33"/>
    <w:rsid w:val="002131FF"/>
    <w:rsid w:val="00214A67"/>
    <w:rsid w:val="002154E9"/>
    <w:rsid w:val="00221AFB"/>
    <w:rsid w:val="00223B39"/>
    <w:rsid w:val="00225654"/>
    <w:rsid w:val="00234592"/>
    <w:rsid w:val="00235D48"/>
    <w:rsid w:val="00244232"/>
    <w:rsid w:val="00247F98"/>
    <w:rsid w:val="00251906"/>
    <w:rsid w:val="0026151C"/>
    <w:rsid w:val="00267328"/>
    <w:rsid w:val="00273BBA"/>
    <w:rsid w:val="002816A0"/>
    <w:rsid w:val="00283851"/>
    <w:rsid w:val="00285E4A"/>
    <w:rsid w:val="00290C7F"/>
    <w:rsid w:val="00291BF1"/>
    <w:rsid w:val="00295731"/>
    <w:rsid w:val="00296948"/>
    <w:rsid w:val="002A1B34"/>
    <w:rsid w:val="002A2CF1"/>
    <w:rsid w:val="002B1231"/>
    <w:rsid w:val="002B5682"/>
    <w:rsid w:val="002B7CD6"/>
    <w:rsid w:val="002C1068"/>
    <w:rsid w:val="002D4842"/>
    <w:rsid w:val="002D52C8"/>
    <w:rsid w:val="002D5DB5"/>
    <w:rsid w:val="002E3415"/>
    <w:rsid w:val="002E61E3"/>
    <w:rsid w:val="002E69B1"/>
    <w:rsid w:val="00310A8E"/>
    <w:rsid w:val="00315436"/>
    <w:rsid w:val="003328C2"/>
    <w:rsid w:val="00337A7A"/>
    <w:rsid w:val="00343209"/>
    <w:rsid w:val="00347363"/>
    <w:rsid w:val="00350A14"/>
    <w:rsid w:val="00352264"/>
    <w:rsid w:val="00364A14"/>
    <w:rsid w:val="00367168"/>
    <w:rsid w:val="00374BA1"/>
    <w:rsid w:val="003762E8"/>
    <w:rsid w:val="00380814"/>
    <w:rsid w:val="0038150C"/>
    <w:rsid w:val="003839DF"/>
    <w:rsid w:val="00386B14"/>
    <w:rsid w:val="00386CF4"/>
    <w:rsid w:val="00387AFF"/>
    <w:rsid w:val="003914ED"/>
    <w:rsid w:val="003966BD"/>
    <w:rsid w:val="003A1682"/>
    <w:rsid w:val="003A17AA"/>
    <w:rsid w:val="003A427E"/>
    <w:rsid w:val="003A58F7"/>
    <w:rsid w:val="003B09AC"/>
    <w:rsid w:val="003B0A44"/>
    <w:rsid w:val="003C2F6A"/>
    <w:rsid w:val="003D0160"/>
    <w:rsid w:val="003D02C9"/>
    <w:rsid w:val="003E4D90"/>
    <w:rsid w:val="003E6567"/>
    <w:rsid w:val="003E7395"/>
    <w:rsid w:val="00403D59"/>
    <w:rsid w:val="00403F17"/>
    <w:rsid w:val="004058B5"/>
    <w:rsid w:val="00405A4F"/>
    <w:rsid w:val="00407F8C"/>
    <w:rsid w:val="0041032A"/>
    <w:rsid w:val="00411F15"/>
    <w:rsid w:val="00412A62"/>
    <w:rsid w:val="00413634"/>
    <w:rsid w:val="00414C08"/>
    <w:rsid w:val="0041539F"/>
    <w:rsid w:val="004254CA"/>
    <w:rsid w:val="00433930"/>
    <w:rsid w:val="00437C01"/>
    <w:rsid w:val="00451D4C"/>
    <w:rsid w:val="00452774"/>
    <w:rsid w:val="00452A8D"/>
    <w:rsid w:val="00455E43"/>
    <w:rsid w:val="00455FFE"/>
    <w:rsid w:val="00457444"/>
    <w:rsid w:val="004577FB"/>
    <w:rsid w:val="00461DE7"/>
    <w:rsid w:val="00473B8A"/>
    <w:rsid w:val="0047459D"/>
    <w:rsid w:val="0048105E"/>
    <w:rsid w:val="004952ED"/>
    <w:rsid w:val="004975B9"/>
    <w:rsid w:val="004B3834"/>
    <w:rsid w:val="004B3CF4"/>
    <w:rsid w:val="004D0556"/>
    <w:rsid w:val="004D0774"/>
    <w:rsid w:val="004D096E"/>
    <w:rsid w:val="004E203F"/>
    <w:rsid w:val="004E2A73"/>
    <w:rsid w:val="00510E8A"/>
    <w:rsid w:val="00517152"/>
    <w:rsid w:val="0052010E"/>
    <w:rsid w:val="0052054D"/>
    <w:rsid w:val="00521194"/>
    <w:rsid w:val="005211DC"/>
    <w:rsid w:val="0052386D"/>
    <w:rsid w:val="00523D28"/>
    <w:rsid w:val="005345A7"/>
    <w:rsid w:val="00536E8C"/>
    <w:rsid w:val="00540677"/>
    <w:rsid w:val="00542574"/>
    <w:rsid w:val="005432F8"/>
    <w:rsid w:val="00545209"/>
    <w:rsid w:val="00547684"/>
    <w:rsid w:val="00550810"/>
    <w:rsid w:val="00553277"/>
    <w:rsid w:val="00556547"/>
    <w:rsid w:val="00560A27"/>
    <w:rsid w:val="00561E21"/>
    <w:rsid w:val="0056456C"/>
    <w:rsid w:val="005655C1"/>
    <w:rsid w:val="005763B6"/>
    <w:rsid w:val="005779A0"/>
    <w:rsid w:val="0058163C"/>
    <w:rsid w:val="0058178F"/>
    <w:rsid w:val="0058403E"/>
    <w:rsid w:val="00590028"/>
    <w:rsid w:val="0059280E"/>
    <w:rsid w:val="0059579B"/>
    <w:rsid w:val="0059688B"/>
    <w:rsid w:val="005A1F61"/>
    <w:rsid w:val="005A2057"/>
    <w:rsid w:val="005A2BED"/>
    <w:rsid w:val="005A5782"/>
    <w:rsid w:val="005B7BED"/>
    <w:rsid w:val="005C3BF7"/>
    <w:rsid w:val="005C4F19"/>
    <w:rsid w:val="005C5DFD"/>
    <w:rsid w:val="005C73F6"/>
    <w:rsid w:val="005E752E"/>
    <w:rsid w:val="005F13E3"/>
    <w:rsid w:val="005F2883"/>
    <w:rsid w:val="00602850"/>
    <w:rsid w:val="006047F1"/>
    <w:rsid w:val="00604B4F"/>
    <w:rsid w:val="0061214F"/>
    <w:rsid w:val="00612573"/>
    <w:rsid w:val="00616DFF"/>
    <w:rsid w:val="006246FA"/>
    <w:rsid w:val="00624F1F"/>
    <w:rsid w:val="00626AF0"/>
    <w:rsid w:val="00644443"/>
    <w:rsid w:val="00646F79"/>
    <w:rsid w:val="00650240"/>
    <w:rsid w:val="00654082"/>
    <w:rsid w:val="00662BBC"/>
    <w:rsid w:val="00663966"/>
    <w:rsid w:val="00671B83"/>
    <w:rsid w:val="00672EC1"/>
    <w:rsid w:val="0067501A"/>
    <w:rsid w:val="00675883"/>
    <w:rsid w:val="0068112D"/>
    <w:rsid w:val="00682BDA"/>
    <w:rsid w:val="00686053"/>
    <w:rsid w:val="006861A4"/>
    <w:rsid w:val="00687C22"/>
    <w:rsid w:val="00690864"/>
    <w:rsid w:val="00696F5C"/>
    <w:rsid w:val="006A0E8C"/>
    <w:rsid w:val="006A42EE"/>
    <w:rsid w:val="006B2DF0"/>
    <w:rsid w:val="006C075E"/>
    <w:rsid w:val="006C687B"/>
    <w:rsid w:val="006D2AA8"/>
    <w:rsid w:val="006D31FC"/>
    <w:rsid w:val="006D4529"/>
    <w:rsid w:val="006D5DD6"/>
    <w:rsid w:val="006D5F4F"/>
    <w:rsid w:val="006D60CF"/>
    <w:rsid w:val="006E0869"/>
    <w:rsid w:val="006E2B15"/>
    <w:rsid w:val="006E4991"/>
    <w:rsid w:val="006F1337"/>
    <w:rsid w:val="006F25AA"/>
    <w:rsid w:val="006F3BE2"/>
    <w:rsid w:val="006F5CE9"/>
    <w:rsid w:val="00703E66"/>
    <w:rsid w:val="0070401D"/>
    <w:rsid w:val="007052AC"/>
    <w:rsid w:val="00705AF1"/>
    <w:rsid w:val="00712DF2"/>
    <w:rsid w:val="007139ED"/>
    <w:rsid w:val="007148CF"/>
    <w:rsid w:val="007226E1"/>
    <w:rsid w:val="00730FA6"/>
    <w:rsid w:val="00731ECD"/>
    <w:rsid w:val="00733C07"/>
    <w:rsid w:val="00735325"/>
    <w:rsid w:val="00735BC5"/>
    <w:rsid w:val="00740519"/>
    <w:rsid w:val="00740782"/>
    <w:rsid w:val="00741E8F"/>
    <w:rsid w:val="0074406A"/>
    <w:rsid w:val="00745B21"/>
    <w:rsid w:val="00754760"/>
    <w:rsid w:val="00760349"/>
    <w:rsid w:val="00765CEE"/>
    <w:rsid w:val="007732E2"/>
    <w:rsid w:val="00774160"/>
    <w:rsid w:val="0077635D"/>
    <w:rsid w:val="00780BC0"/>
    <w:rsid w:val="007837B6"/>
    <w:rsid w:val="007856CC"/>
    <w:rsid w:val="0078783C"/>
    <w:rsid w:val="00795EAB"/>
    <w:rsid w:val="00796C35"/>
    <w:rsid w:val="007A0715"/>
    <w:rsid w:val="007A0E6B"/>
    <w:rsid w:val="007A628D"/>
    <w:rsid w:val="007B3842"/>
    <w:rsid w:val="007B5172"/>
    <w:rsid w:val="007B6196"/>
    <w:rsid w:val="007D1874"/>
    <w:rsid w:val="007D45FE"/>
    <w:rsid w:val="007E0B85"/>
    <w:rsid w:val="007E24AA"/>
    <w:rsid w:val="007E36E6"/>
    <w:rsid w:val="007E3727"/>
    <w:rsid w:val="007E5A0D"/>
    <w:rsid w:val="00803D12"/>
    <w:rsid w:val="00806E36"/>
    <w:rsid w:val="0081105B"/>
    <w:rsid w:val="00815969"/>
    <w:rsid w:val="008224A3"/>
    <w:rsid w:val="0082596D"/>
    <w:rsid w:val="00825A2C"/>
    <w:rsid w:val="0083419B"/>
    <w:rsid w:val="0084136D"/>
    <w:rsid w:val="00842996"/>
    <w:rsid w:val="00842B8F"/>
    <w:rsid w:val="0084787A"/>
    <w:rsid w:val="00854FC6"/>
    <w:rsid w:val="00855A53"/>
    <w:rsid w:val="00857F47"/>
    <w:rsid w:val="0086578F"/>
    <w:rsid w:val="008668C3"/>
    <w:rsid w:val="00867108"/>
    <w:rsid w:val="00870A25"/>
    <w:rsid w:val="00870FF4"/>
    <w:rsid w:val="0088451D"/>
    <w:rsid w:val="00884C1C"/>
    <w:rsid w:val="00884F93"/>
    <w:rsid w:val="00892D1E"/>
    <w:rsid w:val="008979B7"/>
    <w:rsid w:val="008B4B82"/>
    <w:rsid w:val="008C26D0"/>
    <w:rsid w:val="008C4D6A"/>
    <w:rsid w:val="008E19C1"/>
    <w:rsid w:val="008E40A2"/>
    <w:rsid w:val="008F1E9E"/>
    <w:rsid w:val="008F328B"/>
    <w:rsid w:val="008F46E7"/>
    <w:rsid w:val="008F6BC3"/>
    <w:rsid w:val="009013F9"/>
    <w:rsid w:val="00901DF1"/>
    <w:rsid w:val="00902986"/>
    <w:rsid w:val="00913652"/>
    <w:rsid w:val="009162AF"/>
    <w:rsid w:val="0091772D"/>
    <w:rsid w:val="00927713"/>
    <w:rsid w:val="0093212E"/>
    <w:rsid w:val="00937D72"/>
    <w:rsid w:val="00957A55"/>
    <w:rsid w:val="00963ADE"/>
    <w:rsid w:val="009857F9"/>
    <w:rsid w:val="00992EFE"/>
    <w:rsid w:val="009949E2"/>
    <w:rsid w:val="00996FD7"/>
    <w:rsid w:val="009A6DF8"/>
    <w:rsid w:val="009B0A19"/>
    <w:rsid w:val="009B600C"/>
    <w:rsid w:val="009C00C8"/>
    <w:rsid w:val="009C1725"/>
    <w:rsid w:val="009E6503"/>
    <w:rsid w:val="009F5ECF"/>
    <w:rsid w:val="009F785B"/>
    <w:rsid w:val="00A02494"/>
    <w:rsid w:val="00A065CF"/>
    <w:rsid w:val="00A13EE9"/>
    <w:rsid w:val="00A165BD"/>
    <w:rsid w:val="00A2137E"/>
    <w:rsid w:val="00A263CF"/>
    <w:rsid w:val="00A3142C"/>
    <w:rsid w:val="00A33431"/>
    <w:rsid w:val="00A343F3"/>
    <w:rsid w:val="00A35AEB"/>
    <w:rsid w:val="00A37CBD"/>
    <w:rsid w:val="00A405A0"/>
    <w:rsid w:val="00A412D0"/>
    <w:rsid w:val="00A46B38"/>
    <w:rsid w:val="00A46E2D"/>
    <w:rsid w:val="00A51AAF"/>
    <w:rsid w:val="00A51EA0"/>
    <w:rsid w:val="00A533DD"/>
    <w:rsid w:val="00A5674D"/>
    <w:rsid w:val="00A6276D"/>
    <w:rsid w:val="00A63A82"/>
    <w:rsid w:val="00A63B71"/>
    <w:rsid w:val="00A70B8A"/>
    <w:rsid w:val="00A70C4B"/>
    <w:rsid w:val="00A71F1F"/>
    <w:rsid w:val="00A72A69"/>
    <w:rsid w:val="00A76B28"/>
    <w:rsid w:val="00A80052"/>
    <w:rsid w:val="00A8081A"/>
    <w:rsid w:val="00A919E3"/>
    <w:rsid w:val="00A931B2"/>
    <w:rsid w:val="00AB1138"/>
    <w:rsid w:val="00AB3D5E"/>
    <w:rsid w:val="00AD3460"/>
    <w:rsid w:val="00AD49E9"/>
    <w:rsid w:val="00AE7CAA"/>
    <w:rsid w:val="00AF0634"/>
    <w:rsid w:val="00AF3D43"/>
    <w:rsid w:val="00AF40C4"/>
    <w:rsid w:val="00B108B9"/>
    <w:rsid w:val="00B10FFA"/>
    <w:rsid w:val="00B126A4"/>
    <w:rsid w:val="00B176C8"/>
    <w:rsid w:val="00B2002F"/>
    <w:rsid w:val="00B203FD"/>
    <w:rsid w:val="00B22B9E"/>
    <w:rsid w:val="00B22C48"/>
    <w:rsid w:val="00B24B23"/>
    <w:rsid w:val="00B25F54"/>
    <w:rsid w:val="00B30CC7"/>
    <w:rsid w:val="00B369BC"/>
    <w:rsid w:val="00B415E8"/>
    <w:rsid w:val="00B429DF"/>
    <w:rsid w:val="00B42B4E"/>
    <w:rsid w:val="00B440FD"/>
    <w:rsid w:val="00B45A0E"/>
    <w:rsid w:val="00B556D1"/>
    <w:rsid w:val="00B56120"/>
    <w:rsid w:val="00B62265"/>
    <w:rsid w:val="00B62617"/>
    <w:rsid w:val="00B64926"/>
    <w:rsid w:val="00B667FA"/>
    <w:rsid w:val="00B7283B"/>
    <w:rsid w:val="00B72D97"/>
    <w:rsid w:val="00B81AA8"/>
    <w:rsid w:val="00B86036"/>
    <w:rsid w:val="00B905AE"/>
    <w:rsid w:val="00B96701"/>
    <w:rsid w:val="00B96F74"/>
    <w:rsid w:val="00BA7FCB"/>
    <w:rsid w:val="00BB1AD5"/>
    <w:rsid w:val="00BC0E5C"/>
    <w:rsid w:val="00BC1528"/>
    <w:rsid w:val="00BC2825"/>
    <w:rsid w:val="00BC2D5F"/>
    <w:rsid w:val="00BC626D"/>
    <w:rsid w:val="00BC6D85"/>
    <w:rsid w:val="00BD1684"/>
    <w:rsid w:val="00BD19EC"/>
    <w:rsid w:val="00BE0A7A"/>
    <w:rsid w:val="00BE1330"/>
    <w:rsid w:val="00BE3B85"/>
    <w:rsid w:val="00BF1D54"/>
    <w:rsid w:val="00BF3B49"/>
    <w:rsid w:val="00C00198"/>
    <w:rsid w:val="00C01EE5"/>
    <w:rsid w:val="00C17A76"/>
    <w:rsid w:val="00C204BD"/>
    <w:rsid w:val="00C2160A"/>
    <w:rsid w:val="00C218CB"/>
    <w:rsid w:val="00C22D01"/>
    <w:rsid w:val="00C24863"/>
    <w:rsid w:val="00C25A68"/>
    <w:rsid w:val="00C46912"/>
    <w:rsid w:val="00C56F44"/>
    <w:rsid w:val="00C678D4"/>
    <w:rsid w:val="00C73E39"/>
    <w:rsid w:val="00C76251"/>
    <w:rsid w:val="00C77736"/>
    <w:rsid w:val="00C77B1D"/>
    <w:rsid w:val="00C80B9E"/>
    <w:rsid w:val="00C831CE"/>
    <w:rsid w:val="00C92A83"/>
    <w:rsid w:val="00C93490"/>
    <w:rsid w:val="00C93B88"/>
    <w:rsid w:val="00C979F4"/>
    <w:rsid w:val="00CA6048"/>
    <w:rsid w:val="00CA7602"/>
    <w:rsid w:val="00CB1022"/>
    <w:rsid w:val="00CB1E7F"/>
    <w:rsid w:val="00CB2172"/>
    <w:rsid w:val="00CB6B75"/>
    <w:rsid w:val="00CB7773"/>
    <w:rsid w:val="00CC06D1"/>
    <w:rsid w:val="00CC6D56"/>
    <w:rsid w:val="00CD1917"/>
    <w:rsid w:val="00CD4399"/>
    <w:rsid w:val="00CD5B60"/>
    <w:rsid w:val="00CE03B7"/>
    <w:rsid w:val="00CE658A"/>
    <w:rsid w:val="00CF0C27"/>
    <w:rsid w:val="00CF3AE1"/>
    <w:rsid w:val="00CF4164"/>
    <w:rsid w:val="00CF4645"/>
    <w:rsid w:val="00D01029"/>
    <w:rsid w:val="00D0480B"/>
    <w:rsid w:val="00D05F06"/>
    <w:rsid w:val="00D14582"/>
    <w:rsid w:val="00D20475"/>
    <w:rsid w:val="00D22F9E"/>
    <w:rsid w:val="00D25ACC"/>
    <w:rsid w:val="00D32E2F"/>
    <w:rsid w:val="00D33CF8"/>
    <w:rsid w:val="00D41CB2"/>
    <w:rsid w:val="00D42572"/>
    <w:rsid w:val="00D45F02"/>
    <w:rsid w:val="00D540EF"/>
    <w:rsid w:val="00D71F81"/>
    <w:rsid w:val="00D74895"/>
    <w:rsid w:val="00D80AEE"/>
    <w:rsid w:val="00D82F66"/>
    <w:rsid w:val="00D83F66"/>
    <w:rsid w:val="00D914FA"/>
    <w:rsid w:val="00D941F9"/>
    <w:rsid w:val="00DA1062"/>
    <w:rsid w:val="00DA3DF7"/>
    <w:rsid w:val="00DB0A34"/>
    <w:rsid w:val="00DB2F44"/>
    <w:rsid w:val="00DB614D"/>
    <w:rsid w:val="00DB64DA"/>
    <w:rsid w:val="00DC048E"/>
    <w:rsid w:val="00DC1A99"/>
    <w:rsid w:val="00DC2CC8"/>
    <w:rsid w:val="00DC5CA3"/>
    <w:rsid w:val="00DC5DE6"/>
    <w:rsid w:val="00DC708E"/>
    <w:rsid w:val="00DD199F"/>
    <w:rsid w:val="00DD57B4"/>
    <w:rsid w:val="00DD71F0"/>
    <w:rsid w:val="00DD7B23"/>
    <w:rsid w:val="00DD7DF2"/>
    <w:rsid w:val="00DE1758"/>
    <w:rsid w:val="00DE238A"/>
    <w:rsid w:val="00DE3658"/>
    <w:rsid w:val="00DE744A"/>
    <w:rsid w:val="00DE7563"/>
    <w:rsid w:val="00DF63C6"/>
    <w:rsid w:val="00DF71C6"/>
    <w:rsid w:val="00E066A3"/>
    <w:rsid w:val="00E10B06"/>
    <w:rsid w:val="00E1303D"/>
    <w:rsid w:val="00E16E0F"/>
    <w:rsid w:val="00E22122"/>
    <w:rsid w:val="00E22AE7"/>
    <w:rsid w:val="00E24184"/>
    <w:rsid w:val="00E25752"/>
    <w:rsid w:val="00E25D40"/>
    <w:rsid w:val="00E33B9C"/>
    <w:rsid w:val="00E41238"/>
    <w:rsid w:val="00E4277C"/>
    <w:rsid w:val="00E45B84"/>
    <w:rsid w:val="00E473FC"/>
    <w:rsid w:val="00E475AB"/>
    <w:rsid w:val="00E5346E"/>
    <w:rsid w:val="00E5430E"/>
    <w:rsid w:val="00E556A9"/>
    <w:rsid w:val="00E56730"/>
    <w:rsid w:val="00E56EF2"/>
    <w:rsid w:val="00E61557"/>
    <w:rsid w:val="00E644D9"/>
    <w:rsid w:val="00E70448"/>
    <w:rsid w:val="00E71BC8"/>
    <w:rsid w:val="00E81B4A"/>
    <w:rsid w:val="00E82E48"/>
    <w:rsid w:val="00E83994"/>
    <w:rsid w:val="00E8498D"/>
    <w:rsid w:val="00E904CD"/>
    <w:rsid w:val="00E90984"/>
    <w:rsid w:val="00E9272D"/>
    <w:rsid w:val="00E94CF7"/>
    <w:rsid w:val="00E96786"/>
    <w:rsid w:val="00E97F1B"/>
    <w:rsid w:val="00EA34F4"/>
    <w:rsid w:val="00EA3539"/>
    <w:rsid w:val="00EA5BDF"/>
    <w:rsid w:val="00EA6C63"/>
    <w:rsid w:val="00EB0C24"/>
    <w:rsid w:val="00EB3D40"/>
    <w:rsid w:val="00EB628D"/>
    <w:rsid w:val="00EC355F"/>
    <w:rsid w:val="00EE212E"/>
    <w:rsid w:val="00EE262E"/>
    <w:rsid w:val="00EE4072"/>
    <w:rsid w:val="00EE5279"/>
    <w:rsid w:val="00EF041E"/>
    <w:rsid w:val="00EF2222"/>
    <w:rsid w:val="00EF2864"/>
    <w:rsid w:val="00EF4C98"/>
    <w:rsid w:val="00EF552E"/>
    <w:rsid w:val="00EF7A35"/>
    <w:rsid w:val="00F05516"/>
    <w:rsid w:val="00F1095B"/>
    <w:rsid w:val="00F1245F"/>
    <w:rsid w:val="00F12934"/>
    <w:rsid w:val="00F20F1F"/>
    <w:rsid w:val="00F213BD"/>
    <w:rsid w:val="00F266F5"/>
    <w:rsid w:val="00F30C77"/>
    <w:rsid w:val="00F31F7A"/>
    <w:rsid w:val="00F33DFA"/>
    <w:rsid w:val="00F3454C"/>
    <w:rsid w:val="00F4119B"/>
    <w:rsid w:val="00F4203F"/>
    <w:rsid w:val="00F44BF1"/>
    <w:rsid w:val="00F457B8"/>
    <w:rsid w:val="00F464BA"/>
    <w:rsid w:val="00F52713"/>
    <w:rsid w:val="00F54692"/>
    <w:rsid w:val="00F575A5"/>
    <w:rsid w:val="00F6052D"/>
    <w:rsid w:val="00F60815"/>
    <w:rsid w:val="00F632B0"/>
    <w:rsid w:val="00F660D9"/>
    <w:rsid w:val="00F7014C"/>
    <w:rsid w:val="00F70D2E"/>
    <w:rsid w:val="00F735A0"/>
    <w:rsid w:val="00F739E9"/>
    <w:rsid w:val="00F73C53"/>
    <w:rsid w:val="00F84C1B"/>
    <w:rsid w:val="00F95329"/>
    <w:rsid w:val="00FA4B9A"/>
    <w:rsid w:val="00FA5C48"/>
    <w:rsid w:val="00FB1BA4"/>
    <w:rsid w:val="00FB351F"/>
    <w:rsid w:val="00FC184F"/>
    <w:rsid w:val="00FC304B"/>
    <w:rsid w:val="00FC4A39"/>
    <w:rsid w:val="00FC528F"/>
    <w:rsid w:val="00FC652B"/>
    <w:rsid w:val="00FD7601"/>
    <w:rsid w:val="00FD782D"/>
    <w:rsid w:val="00FE2594"/>
    <w:rsid w:val="00FE3E71"/>
    <w:rsid w:val="00FE460A"/>
    <w:rsid w:val="00FF217C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7B151-8C7F-4BED-B94C-38206446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79B7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8979B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8979B7"/>
    <w:pPr>
      <w:outlineLvl w:val="2"/>
    </w:pPr>
    <w:rPr>
      <w:rFonts w:eastAsia="SimSu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79B7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8979B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979B7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customStyle="1" w:styleId="11">
    <w:name w:val="Знак1"/>
    <w:basedOn w:val="a"/>
    <w:rsid w:val="008979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8979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979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979B7"/>
  </w:style>
  <w:style w:type="paragraph" w:styleId="a6">
    <w:name w:val="Balloon Text"/>
    <w:basedOn w:val="a"/>
    <w:link w:val="a7"/>
    <w:uiPriority w:val="99"/>
    <w:rsid w:val="008979B7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8979B7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rsid w:val="008979B7"/>
    <w:pPr>
      <w:spacing w:before="100" w:beforeAutospacing="1" w:after="100" w:afterAutospacing="1"/>
    </w:pPr>
    <w:rPr>
      <w:rFonts w:eastAsia="SimSun"/>
      <w:lang w:eastAsia="zh-CN"/>
    </w:rPr>
  </w:style>
  <w:style w:type="paragraph" w:styleId="a9">
    <w:name w:val="No Spacing"/>
    <w:uiPriority w:val="1"/>
    <w:qFormat/>
    <w:rsid w:val="008979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footnote text"/>
    <w:basedOn w:val="a"/>
    <w:link w:val="ab"/>
    <w:uiPriority w:val="99"/>
    <w:rsid w:val="008979B7"/>
    <w:rPr>
      <w:rFonts w:eastAsia="SimSun"/>
      <w:sz w:val="20"/>
      <w:szCs w:val="20"/>
      <w:lang w:eastAsia="zh-CN"/>
    </w:rPr>
  </w:style>
  <w:style w:type="character" w:customStyle="1" w:styleId="ab">
    <w:name w:val="Текст сноски Знак"/>
    <w:basedOn w:val="a0"/>
    <w:link w:val="aa"/>
    <w:uiPriority w:val="99"/>
    <w:rsid w:val="008979B7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c">
    <w:name w:val="footnote reference"/>
    <w:uiPriority w:val="99"/>
    <w:rsid w:val="008979B7"/>
    <w:rPr>
      <w:rFonts w:cs="Times New Roman"/>
      <w:vertAlign w:val="superscript"/>
    </w:rPr>
  </w:style>
  <w:style w:type="paragraph" w:styleId="ad">
    <w:name w:val="List Paragraph"/>
    <w:basedOn w:val="a"/>
    <w:uiPriority w:val="99"/>
    <w:qFormat/>
    <w:rsid w:val="008979B7"/>
    <w:pPr>
      <w:ind w:left="720"/>
      <w:contextualSpacing/>
    </w:pPr>
    <w:rPr>
      <w:rFonts w:eastAsia="SimSun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979B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979B7"/>
    <w:rPr>
      <w:rFonts w:eastAsia="SimSu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979B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979B7"/>
    <w:pPr>
      <w:ind w:left="720" w:firstLine="700"/>
      <w:jc w:val="both"/>
    </w:pPr>
    <w:rPr>
      <w:rFonts w:eastAsia="SimSun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8979B7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6">
    <w:name w:val="Основной текст (6)_"/>
    <w:link w:val="60"/>
    <w:uiPriority w:val="99"/>
    <w:locked/>
    <w:rsid w:val="008979B7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979B7"/>
    <w:pPr>
      <w:shd w:val="clear" w:color="auto" w:fill="FFFFFF"/>
      <w:spacing w:before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1">
    <w:name w:val="Основной текст (6) + Полужирный1"/>
    <w:uiPriority w:val="99"/>
    <w:rsid w:val="008979B7"/>
    <w:rPr>
      <w:b/>
      <w:bCs/>
      <w:shd w:val="clear" w:color="auto" w:fill="FFFFFF"/>
    </w:rPr>
  </w:style>
  <w:style w:type="character" w:customStyle="1" w:styleId="63">
    <w:name w:val="Основной текст (6) + Курсив3"/>
    <w:uiPriority w:val="99"/>
    <w:rsid w:val="008979B7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62">
    <w:name w:val="Основной текст (6) + Курсив2"/>
    <w:uiPriority w:val="99"/>
    <w:rsid w:val="008979B7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620">
    <w:name w:val="Основной текст (6) + Полужирный2"/>
    <w:uiPriority w:val="99"/>
    <w:rsid w:val="008979B7"/>
    <w:rPr>
      <w:rFonts w:ascii="Times New Roman" w:hAnsi="Times New Roman"/>
      <w:b/>
      <w:bCs/>
      <w:spacing w:val="0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8979B7"/>
    <w:rPr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8979B7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4">
    <w:name w:val="Заголовок №4_"/>
    <w:link w:val="40"/>
    <w:uiPriority w:val="99"/>
    <w:locked/>
    <w:rsid w:val="008979B7"/>
    <w:rPr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8979B7"/>
    <w:pPr>
      <w:shd w:val="clear" w:color="auto" w:fill="FFFFFF"/>
      <w:spacing w:after="600" w:line="211" w:lineRule="exact"/>
      <w:jc w:val="right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8979B7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8979B7"/>
    <w:pPr>
      <w:shd w:val="clear" w:color="auto" w:fill="FFFFFF"/>
      <w:spacing w:before="480" w:after="240" w:line="240" w:lineRule="atLeast"/>
      <w:outlineLvl w:val="0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52">
    <w:name w:val="Заголовок №5 (2)_"/>
    <w:link w:val="520"/>
    <w:uiPriority w:val="99"/>
    <w:locked/>
    <w:rsid w:val="008979B7"/>
    <w:rPr>
      <w:b/>
      <w:bCs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8979B7"/>
    <w:pPr>
      <w:shd w:val="clear" w:color="auto" w:fill="FFFFFF"/>
      <w:spacing w:before="120" w:line="211" w:lineRule="exact"/>
      <w:ind w:firstLine="400"/>
      <w:jc w:val="both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3">
    <w:name w:val="Заголовок №5 (3)_"/>
    <w:link w:val="530"/>
    <w:uiPriority w:val="99"/>
    <w:locked/>
    <w:rsid w:val="008979B7"/>
    <w:rPr>
      <w:i/>
      <w:iCs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8979B7"/>
    <w:pPr>
      <w:shd w:val="clear" w:color="auto" w:fill="FFFFFF"/>
      <w:spacing w:before="180" w:line="216" w:lineRule="exact"/>
      <w:ind w:firstLine="400"/>
      <w:jc w:val="both"/>
      <w:outlineLvl w:val="4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610">
    <w:name w:val="Основной текст (6) + Курсив1"/>
    <w:uiPriority w:val="99"/>
    <w:rsid w:val="008979B7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42">
    <w:name w:val="Заголовок №4 (2)_"/>
    <w:link w:val="420"/>
    <w:uiPriority w:val="99"/>
    <w:locked/>
    <w:rsid w:val="008979B7"/>
    <w:rPr>
      <w:i/>
      <w:iCs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8979B7"/>
    <w:pPr>
      <w:shd w:val="clear" w:color="auto" w:fill="FFFFFF"/>
      <w:spacing w:before="120" w:after="120" w:line="216" w:lineRule="exact"/>
      <w:ind w:firstLine="420"/>
      <w:outlineLvl w:val="3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8979B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8979B7"/>
    <w:rPr>
      <w:rFonts w:eastAsia="SimSun"/>
    </w:rPr>
  </w:style>
  <w:style w:type="paragraph" w:customStyle="1" w:styleId="Default">
    <w:name w:val="Default"/>
    <w:uiPriority w:val="99"/>
    <w:rsid w:val="008979B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Основной текст + Полужирный15"/>
    <w:uiPriority w:val="99"/>
    <w:rsid w:val="008979B7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140">
    <w:name w:val="Основной текст + Полужирный14"/>
    <w:uiPriority w:val="99"/>
    <w:rsid w:val="008979B7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paragraph" w:styleId="ae">
    <w:name w:val="Body Text"/>
    <w:basedOn w:val="a"/>
    <w:link w:val="af"/>
    <w:uiPriority w:val="99"/>
    <w:rsid w:val="008979B7"/>
    <w:pPr>
      <w:shd w:val="clear" w:color="auto" w:fill="FFFFFF"/>
      <w:spacing w:before="300" w:after="180" w:line="317" w:lineRule="exact"/>
      <w:jc w:val="both"/>
    </w:pPr>
    <w:rPr>
      <w:rFonts w:ascii="Sylfaen" w:eastAsia="SimSun" w:hAnsi="Sylfaen"/>
      <w:noProof/>
      <w:shd w:val="clear" w:color="auto" w:fill="FFFFFF"/>
    </w:rPr>
  </w:style>
  <w:style w:type="character" w:customStyle="1" w:styleId="af">
    <w:name w:val="Основной текст Знак"/>
    <w:basedOn w:val="a0"/>
    <w:link w:val="ae"/>
    <w:uiPriority w:val="99"/>
    <w:rsid w:val="008979B7"/>
    <w:rPr>
      <w:rFonts w:ascii="Sylfaen" w:eastAsia="SimSun" w:hAnsi="Sylfaen" w:cs="Times New Roman"/>
      <w:noProof/>
      <w:sz w:val="24"/>
      <w:szCs w:val="24"/>
      <w:shd w:val="clear" w:color="auto" w:fill="FFFFFF"/>
      <w:lang w:eastAsia="ru-RU"/>
    </w:rPr>
  </w:style>
  <w:style w:type="character" w:customStyle="1" w:styleId="af0">
    <w:name w:val="Колонтитул_"/>
    <w:link w:val="af1"/>
    <w:uiPriority w:val="99"/>
    <w:locked/>
    <w:rsid w:val="008979B7"/>
    <w:rPr>
      <w:noProof/>
      <w:shd w:val="clear" w:color="auto" w:fill="FFFFFF"/>
    </w:rPr>
  </w:style>
  <w:style w:type="paragraph" w:customStyle="1" w:styleId="af1">
    <w:name w:val="Колонтитул"/>
    <w:basedOn w:val="a"/>
    <w:link w:val="af0"/>
    <w:uiPriority w:val="99"/>
    <w:rsid w:val="008979B7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shd w:val="clear" w:color="auto" w:fill="FFFFFF"/>
      <w:lang w:eastAsia="en-US"/>
    </w:rPr>
  </w:style>
  <w:style w:type="character" w:customStyle="1" w:styleId="Sylfaen">
    <w:name w:val="Колонтитул + Sylfaen"/>
    <w:aliases w:val="10,5 pt"/>
    <w:uiPriority w:val="99"/>
    <w:rsid w:val="008979B7"/>
    <w:rPr>
      <w:rFonts w:ascii="Sylfaen" w:hAnsi="Sylfaen" w:cs="Sylfaen"/>
      <w:noProof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8979B7"/>
    <w:rPr>
      <w:rFonts w:ascii="Calibri" w:hAnsi="Calibri" w:cs="Calibri"/>
      <w:b/>
      <w:bCs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8979B7"/>
    <w:pPr>
      <w:shd w:val="clear" w:color="auto" w:fill="FFFFFF"/>
      <w:spacing w:line="192" w:lineRule="exact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8979B7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8979B7"/>
    <w:pPr>
      <w:shd w:val="clear" w:color="auto" w:fill="FFFFFF"/>
      <w:spacing w:line="240" w:lineRule="atLeast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af2">
    <w:name w:val="Основной текст + Полужирный"/>
    <w:uiPriority w:val="99"/>
    <w:rsid w:val="008979B7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uiPriority w:val="99"/>
    <w:rsid w:val="008979B7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aliases w:val="9 pt,Полужирный,Курсив4,Интервал 1 pt"/>
    <w:uiPriority w:val="99"/>
    <w:rsid w:val="008979B7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5">
    <w:name w:val="Основной текст + Полужирный5"/>
    <w:uiPriority w:val="99"/>
    <w:rsid w:val="008979B7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50">
    <w:name w:val="Заголовок №5_"/>
    <w:link w:val="51"/>
    <w:uiPriority w:val="99"/>
    <w:locked/>
    <w:rsid w:val="008979B7"/>
    <w:rPr>
      <w:rFonts w:ascii="Calibri" w:hAnsi="Calibri" w:cs="Calibri"/>
      <w:b/>
      <w:bCs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8979B7"/>
    <w:pPr>
      <w:shd w:val="clear" w:color="auto" w:fill="FFFFFF"/>
      <w:spacing w:line="192" w:lineRule="exact"/>
      <w:jc w:val="both"/>
      <w:outlineLvl w:val="4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31">
    <w:name w:val="Основной текст + Полужирный3"/>
    <w:uiPriority w:val="99"/>
    <w:rsid w:val="008979B7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uiPriority w:val="99"/>
    <w:rsid w:val="008979B7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21">
    <w:name w:val="Основной текст + Полужирный2"/>
    <w:uiPriority w:val="99"/>
    <w:rsid w:val="008979B7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paragraph" w:styleId="af3">
    <w:name w:val="Plain Text"/>
    <w:basedOn w:val="a"/>
    <w:link w:val="af4"/>
    <w:uiPriority w:val="99"/>
    <w:rsid w:val="008979B7"/>
    <w:rPr>
      <w:rFonts w:ascii="Courier New" w:eastAsia="MS Mincho" w:hAnsi="Courier New"/>
      <w:sz w:val="20"/>
      <w:szCs w:val="20"/>
      <w:lang w:eastAsia="ja-JP"/>
    </w:rPr>
  </w:style>
  <w:style w:type="character" w:customStyle="1" w:styleId="af4">
    <w:name w:val="Текст Знак"/>
    <w:basedOn w:val="a0"/>
    <w:link w:val="af3"/>
    <w:uiPriority w:val="99"/>
    <w:rsid w:val="008979B7"/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rialUnicodeMS3">
    <w:name w:val="Основной текст + Arial Unicode MS3"/>
    <w:aliases w:val="8,5 pt3,Курсив3,Интервал 0 pt"/>
    <w:uiPriority w:val="99"/>
    <w:rsid w:val="008979B7"/>
    <w:rPr>
      <w:rFonts w:ascii="Arial Unicode MS" w:eastAsia="Times New Roman" w:hAnsi="Sylfaen" w:cs="Arial Unicode MS"/>
      <w:i/>
      <w:iCs/>
      <w:noProof/>
      <w:spacing w:val="10"/>
      <w:sz w:val="17"/>
      <w:szCs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uiPriority w:val="99"/>
    <w:rsid w:val="008979B7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41">
    <w:name w:val="Основной текст + Полужирный4"/>
    <w:uiPriority w:val="99"/>
    <w:rsid w:val="008979B7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aliases w:val="9 pt1,Полужирный1,Курсив1,Интервал 1 pt1"/>
    <w:uiPriority w:val="99"/>
    <w:rsid w:val="008979B7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1"/>
    <w:uiPriority w:val="99"/>
    <w:rsid w:val="008979B7"/>
    <w:rPr>
      <w:rFonts w:ascii="Sylfaen" w:eastAsia="SimSun" w:hAnsi="Sylfaen" w:cs="Sylfaen"/>
      <w:noProof/>
      <w:spacing w:val="0"/>
      <w:sz w:val="21"/>
      <w:szCs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uiPriority w:val="99"/>
    <w:rsid w:val="008979B7"/>
    <w:rPr>
      <w:rFonts w:ascii="Times New Roman" w:hAnsi="Times New Roman"/>
      <w:b/>
      <w:bCs/>
      <w:spacing w:val="0"/>
      <w:shd w:val="clear" w:color="auto" w:fill="FFFFFF"/>
    </w:rPr>
  </w:style>
  <w:style w:type="character" w:customStyle="1" w:styleId="32">
    <w:name w:val="Заголовок №3_"/>
    <w:link w:val="310"/>
    <w:uiPriority w:val="99"/>
    <w:locked/>
    <w:rsid w:val="008979B7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8979B7"/>
    <w:pPr>
      <w:shd w:val="clear" w:color="auto" w:fill="FFFFFF"/>
      <w:spacing w:before="720" w:after="300" w:line="216" w:lineRule="exact"/>
      <w:outlineLvl w:val="2"/>
    </w:pPr>
    <w:rPr>
      <w:rFonts w:ascii="Calibri" w:eastAsiaTheme="minorHAnsi" w:hAnsi="Calibri" w:cs="Calibri"/>
      <w:b/>
      <w:bCs/>
      <w:sz w:val="26"/>
      <w:szCs w:val="26"/>
      <w:lang w:eastAsia="en-US"/>
    </w:rPr>
  </w:style>
  <w:style w:type="character" w:styleId="af5">
    <w:name w:val="Hyperlink"/>
    <w:uiPriority w:val="99"/>
    <w:rsid w:val="008979B7"/>
    <w:rPr>
      <w:rFonts w:cs="Times New Roman"/>
      <w:color w:val="0000FF"/>
      <w:u w:val="single"/>
    </w:rPr>
  </w:style>
  <w:style w:type="paragraph" w:styleId="af6">
    <w:name w:val="header"/>
    <w:basedOn w:val="a"/>
    <w:link w:val="af7"/>
    <w:uiPriority w:val="99"/>
    <w:rsid w:val="008979B7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7">
    <w:name w:val="Верхний колонтитул Знак"/>
    <w:basedOn w:val="a0"/>
    <w:link w:val="af6"/>
    <w:uiPriority w:val="99"/>
    <w:rsid w:val="008979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8979B7"/>
  </w:style>
  <w:style w:type="paragraph" w:customStyle="1" w:styleId="FR2">
    <w:name w:val="FR2"/>
    <w:rsid w:val="008979B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xod">
    <w:name w:val="xod"/>
    <w:basedOn w:val="a"/>
    <w:rsid w:val="008979B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JournalSansC" w:hAnsi="JournalSansC" w:cs="JournalSansC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8979B7"/>
  </w:style>
  <w:style w:type="paragraph" w:customStyle="1" w:styleId="msonormalcxspmiddle">
    <w:name w:val="msonormalcxspmiddle"/>
    <w:basedOn w:val="a"/>
    <w:rsid w:val="008979B7"/>
    <w:pPr>
      <w:spacing w:before="100" w:beforeAutospacing="1" w:after="100" w:afterAutospacing="1"/>
    </w:pPr>
  </w:style>
  <w:style w:type="paragraph" w:customStyle="1" w:styleId="tema">
    <w:name w:val="tema"/>
    <w:basedOn w:val="a"/>
    <w:rsid w:val="008979B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</w:rPr>
  </w:style>
  <w:style w:type="paragraph" w:customStyle="1" w:styleId="rim">
    <w:name w:val="rim"/>
    <w:basedOn w:val="a"/>
    <w:rsid w:val="008979B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b/>
      <w:bCs/>
      <w:color w:val="000000"/>
      <w:sz w:val="22"/>
      <w:szCs w:val="22"/>
    </w:rPr>
  </w:style>
  <w:style w:type="character" w:customStyle="1" w:styleId="b-serp-urlitem1">
    <w:name w:val="b-serp-url__item1"/>
    <w:basedOn w:val="a0"/>
    <w:rsid w:val="008979B7"/>
  </w:style>
  <w:style w:type="character" w:customStyle="1" w:styleId="b-serp-urlmark1">
    <w:name w:val="b-serp-url__mark1"/>
    <w:basedOn w:val="a0"/>
    <w:rsid w:val="008979B7"/>
  </w:style>
  <w:style w:type="paragraph" w:customStyle="1" w:styleId="17">
    <w:name w:val="Абзац списка1"/>
    <w:basedOn w:val="a"/>
    <w:uiPriority w:val="99"/>
    <w:rsid w:val="008979B7"/>
    <w:pPr>
      <w:ind w:left="720"/>
    </w:pPr>
    <w:rPr>
      <w:rFonts w:eastAsia="SimSun"/>
      <w:lang w:eastAsia="zh-CN"/>
    </w:rPr>
  </w:style>
  <w:style w:type="paragraph" w:styleId="af8">
    <w:name w:val="Title"/>
    <w:basedOn w:val="a"/>
    <w:next w:val="a"/>
    <w:link w:val="af9"/>
    <w:uiPriority w:val="10"/>
    <w:qFormat/>
    <w:rsid w:val="008979B7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uiPriority w:val="10"/>
    <w:rsid w:val="008979B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8">
    <w:name w:val="Без интервала1"/>
    <w:uiPriority w:val="99"/>
    <w:rsid w:val="008979B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a">
    <w:name w:val="Body Text Indent"/>
    <w:basedOn w:val="a"/>
    <w:link w:val="afb"/>
    <w:uiPriority w:val="99"/>
    <w:rsid w:val="008979B7"/>
    <w:pPr>
      <w:spacing w:after="120"/>
      <w:ind w:left="283"/>
    </w:pPr>
    <w:rPr>
      <w:rFonts w:ascii="Calibri" w:eastAsia="SimSun" w:hAnsi="Calibri"/>
      <w:szCs w:val="20"/>
      <w:lang w:eastAsia="zh-CN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8979B7"/>
    <w:rPr>
      <w:rFonts w:ascii="Calibri" w:eastAsia="SimSun" w:hAnsi="Calibri" w:cs="Times New Roman"/>
      <w:sz w:val="24"/>
      <w:szCs w:val="20"/>
      <w:lang w:eastAsia="zh-CN"/>
    </w:rPr>
  </w:style>
  <w:style w:type="character" w:styleId="afc">
    <w:name w:val="Strong"/>
    <w:uiPriority w:val="99"/>
    <w:qFormat/>
    <w:rsid w:val="008979B7"/>
    <w:rPr>
      <w:rFonts w:cs="Times New Roman"/>
      <w:b/>
      <w:bCs/>
    </w:rPr>
  </w:style>
  <w:style w:type="character" w:styleId="afd">
    <w:name w:val="Emphasis"/>
    <w:uiPriority w:val="99"/>
    <w:qFormat/>
    <w:rsid w:val="008979B7"/>
    <w:rPr>
      <w:rFonts w:cs="Times New Roman"/>
      <w:i/>
      <w:iCs/>
    </w:rPr>
  </w:style>
  <w:style w:type="character" w:customStyle="1" w:styleId="googqs-tidbit-1">
    <w:name w:val="goog_qs-tidbit-1"/>
    <w:uiPriority w:val="99"/>
    <w:rsid w:val="008979B7"/>
    <w:rPr>
      <w:rFonts w:cs="Times New Roman"/>
    </w:rPr>
  </w:style>
  <w:style w:type="character" w:styleId="afe">
    <w:name w:val="FollowedHyperlink"/>
    <w:uiPriority w:val="99"/>
    <w:rsid w:val="008979B7"/>
    <w:rPr>
      <w:rFonts w:cs="Times New Roman"/>
      <w:color w:val="800080"/>
      <w:u w:val="single"/>
    </w:rPr>
  </w:style>
  <w:style w:type="paragraph" w:customStyle="1" w:styleId="c3c2">
    <w:name w:val="c3 c2"/>
    <w:basedOn w:val="a"/>
    <w:uiPriority w:val="99"/>
    <w:rsid w:val="008979B7"/>
    <w:pPr>
      <w:spacing w:before="90" w:after="90"/>
    </w:pPr>
    <w:rPr>
      <w:rFonts w:eastAsia="SimSun"/>
      <w:lang w:eastAsia="zh-CN"/>
    </w:rPr>
  </w:style>
  <w:style w:type="paragraph" w:customStyle="1" w:styleId="c2c3">
    <w:name w:val="c2 c3"/>
    <w:basedOn w:val="a"/>
    <w:uiPriority w:val="99"/>
    <w:rsid w:val="008979B7"/>
    <w:pPr>
      <w:spacing w:before="90" w:after="90"/>
    </w:pPr>
    <w:rPr>
      <w:rFonts w:eastAsia="SimSun"/>
      <w:lang w:eastAsia="zh-CN"/>
    </w:rPr>
  </w:style>
  <w:style w:type="paragraph" w:customStyle="1" w:styleId="c2">
    <w:name w:val="c2"/>
    <w:basedOn w:val="a"/>
    <w:uiPriority w:val="99"/>
    <w:rsid w:val="008979B7"/>
    <w:pPr>
      <w:spacing w:before="90" w:after="90"/>
    </w:pPr>
    <w:rPr>
      <w:rFonts w:eastAsia="SimSun"/>
      <w:lang w:eastAsia="zh-CN"/>
    </w:rPr>
  </w:style>
  <w:style w:type="character" w:customStyle="1" w:styleId="c0">
    <w:name w:val="c0"/>
    <w:uiPriority w:val="99"/>
    <w:rsid w:val="008979B7"/>
    <w:rPr>
      <w:rFonts w:cs="Times New Roman"/>
    </w:rPr>
  </w:style>
  <w:style w:type="character" w:customStyle="1" w:styleId="c1">
    <w:name w:val="c1"/>
    <w:uiPriority w:val="99"/>
    <w:rsid w:val="008979B7"/>
    <w:rPr>
      <w:rFonts w:cs="Times New Roman"/>
    </w:rPr>
  </w:style>
  <w:style w:type="character" w:customStyle="1" w:styleId="c11">
    <w:name w:val="c11"/>
    <w:uiPriority w:val="99"/>
    <w:rsid w:val="008979B7"/>
    <w:rPr>
      <w:rFonts w:cs="Times New Roman"/>
    </w:rPr>
  </w:style>
  <w:style w:type="character" w:customStyle="1" w:styleId="c4c1">
    <w:name w:val="c4 c1"/>
    <w:uiPriority w:val="99"/>
    <w:rsid w:val="008979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3708</Words>
  <Characters>21140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2016-08-28T20:40:00Z</cp:lastPrinted>
  <dcterms:created xsi:type="dcterms:W3CDTF">2015-02-22T15:20:00Z</dcterms:created>
  <dcterms:modified xsi:type="dcterms:W3CDTF">2016-10-02T22:32:00Z</dcterms:modified>
</cp:coreProperties>
</file>